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77C" w:rsidRDefault="00A114AD" w:rsidP="00A114AD">
      <w:pPr>
        <w:jc w:val="center"/>
        <w:rPr>
          <w:b/>
        </w:rPr>
      </w:pPr>
      <w:r>
        <w:rPr>
          <w:b/>
        </w:rPr>
        <w:t>FYZYKA 7. ročník</w:t>
      </w:r>
    </w:p>
    <w:p w:rsidR="00A114AD" w:rsidRDefault="00A114AD" w:rsidP="00A114AD">
      <w:pPr>
        <w:rPr>
          <w:b/>
        </w:rPr>
      </w:pPr>
      <w:r>
        <w:rPr>
          <w:b/>
        </w:rPr>
        <w:t xml:space="preserve">Téma: </w:t>
      </w:r>
      <w:r w:rsidR="00C91B6F">
        <w:rPr>
          <w:b/>
        </w:rPr>
        <w:t>Skúmame vlastnosti plynov</w:t>
      </w:r>
    </w:p>
    <w:p w:rsidR="00C91B6F" w:rsidRDefault="00C91B6F" w:rsidP="00A114AD">
      <w:r>
        <w:t xml:space="preserve">Vzduch je pre človeka </w:t>
      </w:r>
      <w:proofErr w:type="spellStart"/>
      <w:r>
        <w:t>nepostrádateľnou</w:t>
      </w:r>
      <w:proofErr w:type="spellEnd"/>
      <w:r>
        <w:t xml:space="preserve"> plynnou látkou, obsahuje kyslík, ktorý potrebujeme na dýchanie. Poznáme aj iné druhy plynov, napríklad zemný plyn, ktorý využívame v domácnostiach na varenie a kúrenie.  Do fliaš sa plní propán-bután, ktorý tiež využívame na varenie a v automobiloch nahrádza benzín. </w:t>
      </w:r>
    </w:p>
    <w:p w:rsidR="00C91B6F" w:rsidRDefault="00C91B6F" w:rsidP="00A114AD">
      <w:r>
        <w:t xml:space="preserve">Pokusmi možno dokázať, že vzduch uzavretý v nádobe má </w:t>
      </w:r>
      <w:r w:rsidRPr="00205559">
        <w:rPr>
          <w:b/>
        </w:rPr>
        <w:t>objem.</w:t>
      </w:r>
      <w:r>
        <w:t xml:space="preserve"> Ak prevrátime prázdny sklený pohár do akvária s vodou, môžeme pozorovať, že aj po zatlačení pohára hlbšie do vody sa pohár vodou nenaplní, lebo určitý objem zaberá vzduch. </w:t>
      </w:r>
    </w:p>
    <w:p w:rsidR="00C91B6F" w:rsidRDefault="00C91B6F" w:rsidP="00A114AD">
      <w:pPr>
        <w:rPr>
          <w:b/>
        </w:rPr>
      </w:pPr>
      <w:r>
        <w:t>Balón a lopta naplnená vzduchom sú ťažšie, ako keď je z nich vzduch vypostený</w:t>
      </w:r>
      <w:r w:rsidR="00205559">
        <w:t xml:space="preserve">, plynné telesá majú </w:t>
      </w:r>
      <w:r w:rsidR="00205559">
        <w:rPr>
          <w:b/>
        </w:rPr>
        <w:t>hmotnosť.</w:t>
      </w:r>
    </w:p>
    <w:p w:rsidR="00205559" w:rsidRDefault="00205559" w:rsidP="00A114AD">
      <w:pPr>
        <w:rPr>
          <w:b/>
        </w:rPr>
      </w:pPr>
      <w:r>
        <w:rPr>
          <w:b/>
        </w:rPr>
        <w:t>Plyny podobne ako kvapaliny možno prelievať z jednej nádoby do druhej, sú tekuté.</w:t>
      </w:r>
    </w:p>
    <w:p w:rsidR="00205559" w:rsidRDefault="00205559" w:rsidP="00A114AD">
      <w:r>
        <w:t>Stlačiteľnosť a pružnosť plynov sa využíva napríklad v pneumatikách automobilov a bicyklov.</w:t>
      </w:r>
    </w:p>
    <w:p w:rsidR="00E70F78" w:rsidRDefault="00E70F78" w:rsidP="00A114AD"/>
    <w:p w:rsidR="00205559" w:rsidRDefault="00205559" w:rsidP="00A114AD"/>
    <w:p w:rsidR="00E70F78" w:rsidRDefault="00E70F78" w:rsidP="00205559">
      <w:pPr>
        <w:jc w:val="center"/>
        <w:rPr>
          <w:b/>
        </w:rPr>
      </w:pPr>
      <w:bookmarkStart w:id="0" w:name="_GoBack"/>
      <w:bookmarkEnd w:id="0"/>
    </w:p>
    <w:p w:rsidR="00205559" w:rsidRDefault="00205559" w:rsidP="00205559">
      <w:pPr>
        <w:jc w:val="center"/>
        <w:rPr>
          <w:b/>
        </w:rPr>
      </w:pPr>
      <w:r>
        <w:rPr>
          <w:b/>
        </w:rPr>
        <w:t>FYZYKA 9</w:t>
      </w:r>
      <w:r>
        <w:rPr>
          <w:b/>
        </w:rPr>
        <w:t>. ročník</w:t>
      </w:r>
    </w:p>
    <w:p w:rsidR="00205559" w:rsidRDefault="00205559" w:rsidP="00205559">
      <w:pPr>
        <w:rPr>
          <w:b/>
        </w:rPr>
      </w:pPr>
      <w:r w:rsidRPr="00205559">
        <w:rPr>
          <w:b/>
        </w:rPr>
        <w:t>Téma:</w:t>
      </w:r>
      <w:r>
        <w:rPr>
          <w:b/>
        </w:rPr>
        <w:t xml:space="preserve"> Zapojenie žiaroviek na vianočnom stromčeku</w:t>
      </w:r>
    </w:p>
    <w:p w:rsidR="00205559" w:rsidRDefault="001921CA" w:rsidP="00205559">
      <w:r>
        <w:t>Je zvykom dávať na vianočný stromček elektrické sviečky. Vianočné el. sviečky sú vlastne rôznofarebné žiarovky navzájom spojené vodičmi. Ak sa však jedna žiarovka vypáli, obyčajne prestanú svietiť všetky.</w:t>
      </w:r>
    </w:p>
    <w:p w:rsidR="001921CA" w:rsidRDefault="001921CA" w:rsidP="00205559">
      <w:r>
        <w:t>Aj v lustri býva často zapojených viac žiaroviek, ale keď sa jedna z nich vypáli, ostatné svietia. Zapojenie je teda rozdielne v lustri a na vianočnom stromčeku.</w:t>
      </w:r>
    </w:p>
    <w:p w:rsidR="001921CA" w:rsidRDefault="001921CA" w:rsidP="00205559">
      <w:r>
        <w:rPr>
          <w:noProof/>
          <w:lang w:eastAsia="sk-SK"/>
        </w:rPr>
        <w:drawing>
          <wp:inline distT="0" distB="0" distL="0" distR="0">
            <wp:extent cx="5760720" cy="1589474"/>
            <wp:effectExtent l="0" t="0" r="0" b="0"/>
            <wp:docPr id="1" name="Obrázok 1" descr="Prečo zapájame sériovo a prečo paralelne - 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čo zapájame sériovo a prečo paralelne - O ško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8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1CA" w:rsidRDefault="001921CA" w:rsidP="00205559"/>
    <w:p w:rsidR="001921CA" w:rsidRPr="001921CA" w:rsidRDefault="00E70F78" w:rsidP="00205559">
      <w:r>
        <w:t>Vianočný</w:t>
      </w:r>
      <w:r>
        <w:t xml:space="preserve"> elektrické sviečky</w:t>
      </w:r>
      <w:r>
        <w:t xml:space="preserve"> bývajú zapojené za sebou alebo cudzím slovom sériovo. </w:t>
      </w:r>
    </w:p>
    <w:p w:rsidR="00205559" w:rsidRDefault="00205559" w:rsidP="00A114AD"/>
    <w:p w:rsidR="00205559" w:rsidRPr="00205559" w:rsidRDefault="00205559" w:rsidP="00A114AD"/>
    <w:sectPr w:rsidR="00205559" w:rsidRPr="00205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AD"/>
    <w:rsid w:val="001921CA"/>
    <w:rsid w:val="00205559"/>
    <w:rsid w:val="0097777C"/>
    <w:rsid w:val="00A114AD"/>
    <w:rsid w:val="00C91B6F"/>
    <w:rsid w:val="00E7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D4E0"/>
  <w15:chartTrackingRefBased/>
  <w15:docId w15:val="{954E0A95-78C8-4C5F-8362-208DDFFE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1</cp:revision>
  <dcterms:created xsi:type="dcterms:W3CDTF">2021-03-14T09:13:00Z</dcterms:created>
  <dcterms:modified xsi:type="dcterms:W3CDTF">2021-03-14T10:03:00Z</dcterms:modified>
</cp:coreProperties>
</file>