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HUV                                                                                            VII.C</w:t>
      </w:r>
    </w:p>
    <w:p w:rsidR="00000000" w:rsidDel="00000000" w:rsidP="00000000" w:rsidRDefault="00000000" w:rsidRPr="00000000" w14:paraId="00000002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Pieseň na počúvanie:</w:t>
      </w:r>
    </w:p>
    <w:p w:rsidR="00000000" w:rsidDel="00000000" w:rsidP="00000000" w:rsidRDefault="00000000" w:rsidRPr="00000000" w14:paraId="00000004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SPIEVANKY, SPIEVANKY </w:t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hyperlink r:id="rId6">
        <w:r w:rsidDel="00000000" w:rsidR="00000000" w:rsidRPr="00000000">
          <w:rPr>
            <w:b w:val="1"/>
            <w:color w:val="1155cc"/>
            <w:sz w:val="30"/>
            <w:szCs w:val="30"/>
            <w:u w:val="single"/>
            <w:rtl w:val="0"/>
          </w:rPr>
          <w:t xml:space="preserve">https://www.youtube.com/watch?v=yV-xRAnEKZE&amp;ab_channel=Spievanky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1.</w:t>
      </w:r>
    </w:p>
    <w:p w:rsidR="00000000" w:rsidDel="00000000" w:rsidP="00000000" w:rsidRDefault="00000000" w:rsidRPr="00000000" w14:paraId="0000000B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Spievanky, spievanky, kdeže ste sa vzali?</w:t>
      </w:r>
    </w:p>
    <w:p w:rsidR="00000000" w:rsidDel="00000000" w:rsidP="00000000" w:rsidRDefault="00000000" w:rsidRPr="00000000" w14:paraId="0000000C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Či ste spadli z neba, či ste rástli v háji.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2.</w:t>
      </w:r>
    </w:p>
    <w:p w:rsidR="00000000" w:rsidDel="00000000" w:rsidP="00000000" w:rsidRDefault="00000000" w:rsidRPr="00000000" w14:paraId="0000000F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Z neba sme nespadli, v háji sme nerástli,</w:t>
      </w:r>
    </w:p>
    <w:p w:rsidR="00000000" w:rsidDel="00000000" w:rsidP="00000000" w:rsidRDefault="00000000" w:rsidRPr="00000000" w14:paraId="00000010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ale nás mládenci a dievčence našli.</w:t>
      </w:r>
    </w:p>
    <w:p w:rsidR="00000000" w:rsidDel="00000000" w:rsidP="00000000" w:rsidRDefault="00000000" w:rsidRPr="00000000" w14:paraId="0000001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3.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Zaspievaj slávičku, v zelenom hájičku</w:t>
      </w:r>
    </w:p>
    <w:p w:rsidR="00000000" w:rsidDel="00000000" w:rsidP="00000000" w:rsidRDefault="00000000" w:rsidRPr="00000000" w14:paraId="00000014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a ja si zaspievam cestou po chodníčku.</w:t>
      </w:r>
    </w:p>
    <w:p w:rsidR="00000000" w:rsidDel="00000000" w:rsidP="00000000" w:rsidRDefault="00000000" w:rsidRPr="00000000" w14:paraId="0000001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4.</w:t>
      </w:r>
    </w:p>
    <w:p w:rsidR="00000000" w:rsidDel="00000000" w:rsidP="00000000" w:rsidRDefault="00000000" w:rsidRPr="00000000" w14:paraId="00000017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Keď si ja zaspievam v ružomberskom poli,</w:t>
      </w:r>
    </w:p>
    <w:p w:rsidR="00000000" w:rsidDel="00000000" w:rsidP="00000000" w:rsidRDefault="00000000" w:rsidRPr="00000000" w14:paraId="00000018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hlas môj sa uderí o martinské zvony.</w:t>
      </w:r>
    </w:p>
    <w:p w:rsidR="00000000" w:rsidDel="00000000" w:rsidP="00000000" w:rsidRDefault="00000000" w:rsidRPr="00000000" w14:paraId="00000019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5.</w:t>
      </w:r>
    </w:p>
    <w:p w:rsidR="00000000" w:rsidDel="00000000" w:rsidP="00000000" w:rsidRDefault="00000000" w:rsidRPr="00000000" w14:paraId="0000001B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O martinské zvony o tie biele domy,</w:t>
      </w:r>
    </w:p>
    <w:p w:rsidR="00000000" w:rsidDel="00000000" w:rsidP="00000000" w:rsidRDefault="00000000" w:rsidRPr="00000000" w14:paraId="0000001C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o ten najbielejší, kde môj najmilejší.</w:t>
      </w:r>
    </w:p>
    <w:p w:rsidR="00000000" w:rsidDel="00000000" w:rsidP="00000000" w:rsidRDefault="00000000" w:rsidRPr="00000000" w14:paraId="0000001D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6.</w:t>
      </w:r>
    </w:p>
    <w:p w:rsidR="00000000" w:rsidDel="00000000" w:rsidP="00000000" w:rsidRDefault="00000000" w:rsidRPr="00000000" w14:paraId="0000001F">
      <w:pPr>
        <w:jc w:val="center"/>
        <w:rPr>
          <w:b w:val="1"/>
          <w:color w:val="555555"/>
          <w:sz w:val="26"/>
          <w:szCs w:val="26"/>
          <w:highlight w:val="white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Robota, robota, na celý deň ťa mám,</w:t>
      </w:r>
    </w:p>
    <w:p w:rsidR="00000000" w:rsidDel="00000000" w:rsidP="00000000" w:rsidRDefault="00000000" w:rsidRPr="00000000" w14:paraId="0000002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555555"/>
          <w:sz w:val="26"/>
          <w:szCs w:val="26"/>
          <w:highlight w:val="white"/>
          <w:rtl w:val="0"/>
        </w:rPr>
        <w:t xml:space="preserve">nechce sa mi robiť, ak si nezaspievam.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V-xRAnEKZE&amp;ab_channel=Spievan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