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right="-828" w:hanging="0"/>
        <w:rPr>
          <w:rFonts w:ascii="Garamond" w:hAnsi="Garamond" w:cs="Garamond"/>
          <w:b/>
          <w:b/>
          <w:shadow/>
          <w:sz w:val="20"/>
          <w:szCs w:val="20"/>
          <w:lang w:eastAsia="pl-PL"/>
        </w:rPr>
      </w:pPr>
      <w:r>
        <w:rPr/>
      </w:r>
    </w:p>
    <w:p>
      <w:pPr>
        <w:pStyle w:val="Normal"/>
        <w:rPr>
          <w:rFonts w:ascii="Garamond" w:hAnsi="Garamond" w:cs="Garamond"/>
          <w:b/>
          <w:b/>
          <w:shadow/>
          <w:sz w:val="20"/>
          <w:szCs w:val="20"/>
        </w:rPr>
      </w:pPr>
      <w:r>
        <w:rPr>
          <w:rFonts w:cs="Garamond" w:ascii="Garamond" w:hAnsi="Garamond"/>
          <w:b/>
          <w:shadow/>
          <w:sz w:val="20"/>
          <w:szCs w:val="20"/>
        </w:rPr>
      </w:r>
    </w:p>
    <w:p>
      <w:pPr>
        <w:pStyle w:val="Normal"/>
        <w:rPr>
          <w:rFonts w:ascii="Garamond" w:hAnsi="Garamond" w:cs="Garamond"/>
          <w:b/>
          <w:b/>
          <w:shadow/>
          <w:sz w:val="20"/>
          <w:szCs w:val="20"/>
        </w:rPr>
      </w:pPr>
      <w:r>
        <w:rPr>
          <w:rFonts w:cs="Garamond" w:ascii="Garamond" w:hAnsi="Garamond"/>
          <w:b/>
          <w:shadow/>
          <w:sz w:val="20"/>
          <w:szCs w:val="20"/>
        </w:rPr>
      </w:r>
    </w:p>
    <w:p>
      <w:pPr>
        <w:pStyle w:val="Normal"/>
        <w:ind w:right="-828" w:hanging="0"/>
        <w:rPr>
          <w:rFonts w:ascii="Garamond" w:hAnsi="Garamond"/>
          <w:b/>
          <w:b/>
          <w:shadow/>
          <w:sz w:val="26"/>
          <w:szCs w:val="26"/>
        </w:rPr>
      </w:pPr>
      <w:r>
        <w:rPr>
          <w:rFonts w:ascii="Garamond" w:hAnsi="Garamond"/>
          <w:b/>
          <w:shadow/>
          <w:sz w:val="28"/>
          <w:szCs w:val="26"/>
        </w:rPr>
        <w:t xml:space="preserve">Szkoła Podstawowa </w:t>
      </w:r>
      <w:r>
        <w:rPr>
          <w:rFonts w:ascii="Garamond" w:hAnsi="Garamond"/>
          <w:b/>
          <w:shadow/>
          <w:sz w:val="26"/>
          <w:szCs w:val="26"/>
        </w:rPr>
        <w:t xml:space="preserve">im. Spadochroniarzy Wojska Polskiego </w:t>
        <w:br/>
        <w:t>w Babicach ul. Różana 23, 32-600 Oświęcim</w:t>
      </w:r>
    </w:p>
    <w:p>
      <w:pPr>
        <w:pStyle w:val="Normal"/>
        <w:ind w:right="-828" w:hanging="0"/>
        <w:rPr>
          <w:rFonts w:ascii="Garamond" w:hAnsi="Garamond" w:cs="Garamond"/>
          <w:b/>
          <w:b/>
          <w:shadow/>
          <w:sz w:val="16"/>
          <w:szCs w:val="16"/>
        </w:rPr>
      </w:pPr>
      <w:r>
        <w:rPr>
          <w:rFonts w:cs="Garamond" w:ascii="Garamond" w:hAnsi="Garamond"/>
          <w:b/>
          <w:shadow/>
          <w:sz w:val="16"/>
          <w:szCs w:val="16"/>
        </w:rPr>
      </w:r>
    </w:p>
    <w:p>
      <w:pPr>
        <w:pStyle w:val="Normal"/>
        <w:ind w:right="-828" w:hanging="0"/>
        <w:rPr>
          <w:rFonts w:ascii="Garamond" w:hAnsi="Garamond" w:cs="Garamond"/>
          <w:b/>
          <w:b/>
          <w:shadow/>
          <w:sz w:val="16"/>
          <w:szCs w:val="16"/>
          <w:lang w:eastAsia="pl-PL"/>
        </w:rPr>
      </w:pPr>
      <w:r>
        <w:rPr>
          <w:rFonts w:cs="Garamond" w:ascii="Garamond" w:hAnsi="Garamond"/>
          <w:b/>
          <w:shadow/>
          <w:sz w:val="16"/>
          <w:szCs w:val="16"/>
          <w:lang w:eastAsia="pl-PL"/>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24765</wp:posOffset>
                </wp:positionV>
                <wp:extent cx="4011295" cy="1270"/>
                <wp:effectExtent l="0" t="0" r="0" b="0"/>
                <wp:wrapTopAndBottom/>
                <wp:docPr id="1" name=""/>
                <a:graphic xmlns:a="http://schemas.openxmlformats.org/drawingml/2006/main">
                  <a:graphicData uri="http://schemas.microsoft.com/office/word/2010/wordprocessingShape">
                    <wps:wsp>
                      <wps:cNvSpPr/>
                      <wps:spPr>
                        <a:xfrm>
                          <a:off x="0" y="0"/>
                          <a:ext cx="5715000" cy="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0pt,1.95pt" to="449.95pt,1.95pt" stroked="t" style="position:absolute">
                <v:stroke color="black" weight="9360" joinstyle="miter" endcap="square"/>
                <v:fill o:detectmouseclick="t" on="false"/>
              </v:line>
            </w:pict>
          </mc:Fallback>
        </mc:AlternateContent>
      </w:r>
    </w:p>
    <w:p>
      <w:pPr>
        <w:pStyle w:val="Normal"/>
        <w:ind w:right="-828" w:hanging="0"/>
        <w:rPr/>
      </w:pPr>
      <w:r>
        <w:rPr>
          <w:rFonts w:cs="Garamond" w:ascii="Garamond" w:hAnsi="Garamond"/>
          <w:b/>
          <w:shadow/>
          <w:sz w:val="16"/>
          <w:szCs w:val="16"/>
        </w:rPr>
        <w:t>tel./fax</w:t>
        <w:tab/>
        <w:tab/>
        <w:tab/>
        <w:t>(0-33) 843-03-12</w:t>
      </w:r>
    </w:p>
    <w:p>
      <w:pPr>
        <w:pStyle w:val="Normal"/>
        <w:rPr/>
      </w:pPr>
      <w:r>
        <w:rPr>
          <w:rFonts w:cs="Garamond" w:ascii="Garamond" w:hAnsi="Garamond"/>
          <w:b/>
          <w:shadow/>
          <w:sz w:val="16"/>
          <w:szCs w:val="16"/>
        </w:rPr>
        <w:t xml:space="preserve">e-mail: </w:t>
        <w:tab/>
        <w:tab/>
        <w:tab/>
      </w:r>
      <w:hyperlink r:id="rId2">
        <w:r>
          <w:rPr>
            <w:rStyle w:val="Czeinternetowe"/>
            <w:rFonts w:cs="Garamond" w:ascii="Garamond" w:hAnsi="Garamond"/>
            <w:b/>
            <w:shadow/>
            <w:sz w:val="16"/>
            <w:szCs w:val="16"/>
          </w:rPr>
          <w:t>spbabice@spbabice.gminaoswiecim.pl</w:t>
        </w:r>
      </w:hyperlink>
    </w:p>
    <w:p>
      <w:pPr>
        <w:pStyle w:val="Normal"/>
        <w:rPr/>
      </w:pPr>
      <w:r>
        <w:rPr>
          <w:rFonts w:cs="Garamond" w:ascii="Garamond" w:hAnsi="Garamond"/>
          <w:b/>
          <w:shadow/>
          <w:sz w:val="16"/>
          <w:szCs w:val="16"/>
        </w:rPr>
        <w:t xml:space="preserve">strona internetowa : </w:t>
        <w:tab/>
        <w:tab/>
      </w:r>
      <w:hyperlink r:id="rId3">
        <w:r>
          <w:rPr>
            <w:rStyle w:val="Czeinternetowe"/>
            <w:rFonts w:cs="Garamond" w:ascii="Garamond" w:hAnsi="Garamond"/>
            <w:b/>
            <w:shadow/>
            <w:sz w:val="16"/>
            <w:szCs w:val="16"/>
          </w:rPr>
          <w:t>www.spbabice.edupage.org</w:t>
        </w:r>
      </w:hyperlink>
    </w:p>
    <w:p>
      <w:pPr>
        <w:pStyle w:val="Normal"/>
        <w:rPr/>
      </w:pPr>
      <w:r>
        <w:rPr>
          <w:rFonts w:cs="Garamond" w:ascii="Garamond" w:hAnsi="Garamond"/>
          <w:b/>
          <w:shadow/>
          <w:sz w:val="16"/>
          <w:szCs w:val="16"/>
        </w:rPr>
        <w:t>platforma edukacyjna:</w:t>
        <w:tab/>
      </w:r>
      <w:hyperlink r:id="rId4">
        <w:r>
          <w:rPr>
            <w:rStyle w:val="Czeinternetowe"/>
            <w:rFonts w:cs="Garamond" w:ascii="Garamond" w:hAnsi="Garamond"/>
            <w:b/>
            <w:shadow/>
            <w:sz w:val="16"/>
            <w:szCs w:val="16"/>
          </w:rPr>
          <w:t>www.spbabice.xsk.pl</w:t>
        </w:r>
      </w:hyperlink>
    </w:p>
    <w:p>
      <w:pPr>
        <w:pStyle w:val="Normal"/>
        <w:ind w:right="-828" w:hanging="0"/>
        <w:rPr>
          <w:rFonts w:ascii="Garamond" w:hAnsi="Garamond" w:cs="Garamond"/>
          <w:b/>
          <w:b/>
          <w:shadow/>
          <w:sz w:val="16"/>
          <w:szCs w:val="16"/>
        </w:rPr>
      </w:pPr>
      <w:r>
        <w:rPr>
          <w:rFonts w:cs="Garamond" w:ascii="Garamond" w:hAnsi="Garamond"/>
          <w:b/>
          <w:shadow/>
          <w:sz w:val="16"/>
          <w:szCs w:val="16"/>
        </w:rPr>
      </w:r>
    </w:p>
    <w:p>
      <w:pPr>
        <w:pStyle w:val="Normal"/>
        <w:jc w:val="center"/>
        <w:rPr/>
      </w:pPr>
      <w:r>
        <w:rPr>
          <w:rFonts w:cs="Garamond" w:ascii="Garamond" w:hAnsi="Garamond"/>
          <w:b/>
          <w:smallCaps/>
          <w:sz w:val="36"/>
        </w:rPr>
        <w:t>wniosek</w:t>
      </w:r>
      <w:r>
        <w:rPr>
          <w:rFonts w:cs="Garamond" w:ascii="Garamond" w:hAnsi="Garamond"/>
          <w:b/>
          <w:smallCaps/>
          <w:sz w:val="28"/>
        </w:rPr>
        <w:br/>
        <w:t xml:space="preserve"> o przyjęcie kandydata do klasy pierwszej </w:t>
      </w:r>
      <w:r>
        <w:rPr>
          <w:rFonts w:eastAsia="Garamond" w:cs="Garamond" w:ascii="Garamond" w:hAnsi="Garamond"/>
          <w:b/>
          <w:smallCaps/>
          <w:sz w:val="28"/>
        </w:rPr>
        <w:t xml:space="preserve"> </w:t>
      </w:r>
      <w:r>
        <w:rPr>
          <w:rFonts w:cs="Garamond" w:ascii="Garamond" w:hAnsi="Garamond"/>
          <w:b/>
          <w:sz w:val="28"/>
          <w:szCs w:val="20"/>
        </w:rPr>
        <w:t>rok szkolny 2021/2022</w:t>
      </w:r>
    </w:p>
    <w:p>
      <w:pPr>
        <w:pStyle w:val="Normal"/>
        <w:jc w:val="center"/>
        <w:rPr/>
      </w:pPr>
      <w:r>
        <w:rPr>
          <w:rFonts w:cs="Garamond" w:ascii="Garamond" w:hAnsi="Garamond"/>
          <w:b/>
          <w:smallCaps/>
          <w:sz w:val="28"/>
        </w:rPr>
        <w:t>zamieszkałego poza obwodem szkoły</w:t>
      </w:r>
    </w:p>
    <w:p>
      <w:pPr>
        <w:pStyle w:val="Normal"/>
        <w:jc w:val="center"/>
        <w:rPr>
          <w:rFonts w:ascii="Garamond" w:hAnsi="Garamond" w:cs="Garamond"/>
          <w:b/>
          <w:b/>
          <w:smallCaps/>
          <w:sz w:val="28"/>
        </w:rPr>
      </w:pPr>
      <w:r>
        <w:rPr>
          <w:rFonts w:cs="Garamond" w:ascii="Garamond" w:hAnsi="Garamond"/>
          <w:b/>
          <w:smallCaps/>
          <w:sz w:val="28"/>
        </w:rPr>
      </w:r>
    </w:p>
    <w:tbl>
      <w:tblPr>
        <w:tblW w:w="9180" w:type="dxa"/>
        <w:jc w:val="left"/>
        <w:tblInd w:w="-5" w:type="dxa"/>
        <w:tblCellMar>
          <w:top w:w="0" w:type="dxa"/>
          <w:left w:w="108" w:type="dxa"/>
          <w:bottom w:w="0" w:type="dxa"/>
          <w:right w:w="108" w:type="dxa"/>
        </w:tblCellMar>
        <w:tblLook w:val="0000"/>
      </w:tblPr>
      <w:tblGrid>
        <w:gridCol w:w="4305"/>
        <w:gridCol w:w="4874"/>
      </w:tblGrid>
      <w:tr>
        <w:trPr>
          <w:trHeight w:val="225" w:hRule="atLeast"/>
        </w:trPr>
        <w:tc>
          <w:tcPr>
            <w:tcW w:w="4305" w:type="dxa"/>
            <w:tcBorders>
              <w:top w:val="single" w:sz="4" w:space="0" w:color="000000"/>
              <w:left w:val="single" w:sz="4" w:space="0" w:color="000000"/>
              <w:bottom w:val="single" w:sz="4" w:space="0" w:color="000000"/>
            </w:tcBorders>
            <w:shd w:color="auto" w:fill="auto" w:val="clear"/>
          </w:tcPr>
          <w:p>
            <w:pPr>
              <w:pStyle w:val="ListParagraph"/>
              <w:ind w:left="0" w:hanging="0"/>
              <w:rPr>
                <w:rFonts w:ascii="Garamond" w:hAnsi="Garamond" w:cs="Garamond"/>
                <w:b/>
                <w:b/>
                <w:sz w:val="20"/>
                <w:szCs w:val="20"/>
              </w:rPr>
            </w:pPr>
            <w:r>
              <w:rPr>
                <w:rFonts w:cs="Garamond" w:ascii="Garamond" w:hAnsi="Garamond"/>
                <w:b/>
                <w:sz w:val="20"/>
                <w:szCs w:val="20"/>
              </w:rPr>
              <w:t>Data złożenia wniosku:</w:t>
            </w:r>
          </w:p>
          <w:p>
            <w:pPr>
              <w:pStyle w:val="ListParagraph"/>
              <w:ind w:left="0" w:hanging="0"/>
              <w:rPr>
                <w:rFonts w:ascii="Garamond" w:hAnsi="Garamond" w:cs="Garamond"/>
                <w:b/>
                <w:b/>
                <w:sz w:val="20"/>
                <w:szCs w:val="20"/>
              </w:rPr>
            </w:pPr>
            <w:r>
              <w:rPr>
                <w:rFonts w:cs="Garamond" w:ascii="Garamond" w:hAnsi="Garamond"/>
                <w:b/>
                <w:sz w:val="20"/>
                <w:szCs w:val="20"/>
              </w:rPr>
            </w:r>
          </w:p>
          <w:p>
            <w:pPr>
              <w:pStyle w:val="ListParagraph"/>
              <w:ind w:left="0" w:hanging="0"/>
              <w:rPr>
                <w:sz w:val="20"/>
                <w:szCs w:val="20"/>
              </w:rPr>
            </w:pPr>
            <w:r>
              <w:rPr>
                <w:sz w:val="20"/>
                <w:szCs w:val="20"/>
              </w:rPr>
            </w:r>
          </w:p>
        </w:tc>
        <w:tc>
          <w:tcPr>
            <w:tcW w:w="487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20"/>
                <w:szCs w:val="20"/>
              </w:rPr>
            </w:pPr>
            <w:r>
              <w:rPr>
                <w:rFonts w:cs="Garamond" w:ascii="Garamond" w:hAnsi="Garamond"/>
                <w:b/>
                <w:sz w:val="20"/>
                <w:szCs w:val="20"/>
              </w:rPr>
              <w:t>Sposób dostarczenia wniosku:</w:t>
            </w:r>
          </w:p>
          <w:p>
            <w:pPr>
              <w:pStyle w:val="Normal"/>
              <w:snapToGrid w:val="false"/>
              <w:rPr>
                <w:rFonts w:ascii="Garamond" w:hAnsi="Garamond" w:cs="Garamond"/>
                <w:b/>
                <w:b/>
                <w:sz w:val="22"/>
                <w:szCs w:val="22"/>
              </w:rPr>
            </w:pPr>
            <w:r>
              <w:rPr>
                <w:rFonts w:cs="Garamond" w:ascii="Garamond" w:hAnsi="Garamond"/>
                <w:b/>
                <w:sz w:val="22"/>
                <w:szCs w:val="22"/>
              </w:rPr>
            </w:r>
          </w:p>
        </w:tc>
      </w:tr>
    </w:tbl>
    <w:p>
      <w:pPr>
        <w:pStyle w:val="Akapitzlist1"/>
        <w:numPr>
          <w:ilvl w:val="0"/>
          <w:numId w:val="1"/>
        </w:numPr>
        <w:spacing w:before="240" w:after="200"/>
        <w:ind w:left="284" w:hanging="284"/>
        <w:contextualSpacing/>
        <w:rPr>
          <w:rFonts w:ascii="Garamond" w:hAnsi="Garamond"/>
        </w:rPr>
      </w:pPr>
      <w:r>
        <w:rPr>
          <w:rFonts w:ascii="Garamond" w:hAnsi="Garamond"/>
        </w:rPr>
        <w:t>Dane identyfikacyjne kandydata</w:t>
      </w:r>
    </w:p>
    <w:tbl>
      <w:tblPr>
        <w:tblW w:w="9219" w:type="dxa"/>
        <w:jc w:val="left"/>
        <w:tblInd w:w="-5" w:type="dxa"/>
        <w:tblCellMar>
          <w:top w:w="0" w:type="dxa"/>
          <w:left w:w="108" w:type="dxa"/>
          <w:bottom w:w="0" w:type="dxa"/>
          <w:right w:w="108" w:type="dxa"/>
        </w:tblCellMar>
        <w:tblLook w:val="0000"/>
      </w:tblPr>
      <w:tblGrid>
        <w:gridCol w:w="3084"/>
        <w:gridCol w:w="557"/>
        <w:gridCol w:w="557"/>
        <w:gridCol w:w="557"/>
        <w:gridCol w:w="556"/>
        <w:gridCol w:w="557"/>
        <w:gridCol w:w="557"/>
        <w:gridCol w:w="556"/>
        <w:gridCol w:w="557"/>
        <w:gridCol w:w="557"/>
        <w:gridCol w:w="557"/>
        <w:gridCol w:w="566"/>
      </w:tblGrid>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Imię/imiona</w:t>
            </w:r>
          </w:p>
        </w:tc>
        <w:tc>
          <w:tcPr>
            <w:tcW w:w="613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Nazwisko</w:t>
            </w:r>
          </w:p>
        </w:tc>
        <w:tc>
          <w:tcPr>
            <w:tcW w:w="613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Data urodzenia i miejsce urodzenia</w:t>
            </w:r>
          </w:p>
        </w:tc>
        <w:tc>
          <w:tcPr>
            <w:tcW w:w="613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480"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Numer PESEL</w:t>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6"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6"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57" w:type="dxa"/>
            <w:tcBorders>
              <w:top w:val="single" w:sz="4" w:space="0" w:color="000000"/>
              <w:left w:val="single" w:sz="4" w:space="0" w:color="000000"/>
              <w:bottom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Adres zamieszkania</w:t>
            </w:r>
          </w:p>
        </w:tc>
        <w:tc>
          <w:tcPr>
            <w:tcW w:w="613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p>
            <w:pPr>
              <w:pStyle w:val="Normal"/>
              <w:snapToGrid w:val="false"/>
              <w:rPr>
                <w:rFonts w:ascii="Garamond" w:hAnsi="Garamond" w:cs="Garamond"/>
                <w:b/>
                <w:b/>
              </w:rPr>
            </w:pPr>
            <w:r>
              <w:rPr>
                <w:rFonts w:cs="Garamond" w:ascii="Garamond" w:hAnsi="Garamond"/>
                <w:b/>
              </w:rPr>
            </w:r>
          </w:p>
        </w:tc>
      </w:tr>
    </w:tbl>
    <w:p>
      <w:pPr>
        <w:pStyle w:val="Normal"/>
        <w:rPr>
          <w:rFonts w:ascii="Garamond" w:hAnsi="Garamond" w:cs="Garamond"/>
          <w:b/>
          <w:b/>
        </w:rPr>
      </w:pPr>
      <w:r>
        <w:rPr>
          <w:rFonts w:cs="Garamond" w:ascii="Garamond" w:hAnsi="Garamond"/>
          <w:b/>
        </w:rPr>
      </w:r>
    </w:p>
    <w:p>
      <w:pPr>
        <w:pStyle w:val="Akapitzlist1"/>
        <w:numPr>
          <w:ilvl w:val="0"/>
          <w:numId w:val="1"/>
        </w:numPr>
        <w:ind w:left="284" w:hanging="284"/>
        <w:rPr>
          <w:rFonts w:ascii="Garamond" w:hAnsi="Garamond"/>
        </w:rPr>
      </w:pPr>
      <w:r>
        <w:rPr>
          <w:rFonts w:ascii="Garamond" w:hAnsi="Garamond"/>
        </w:rPr>
        <w:t>Dane identyfikacyjne rodziców/prawnych opiekunów</w:t>
      </w:r>
    </w:p>
    <w:tbl>
      <w:tblPr>
        <w:tblW w:w="9222" w:type="dxa"/>
        <w:jc w:val="left"/>
        <w:tblInd w:w="-5" w:type="dxa"/>
        <w:tblCellMar>
          <w:top w:w="0" w:type="dxa"/>
          <w:left w:w="108" w:type="dxa"/>
          <w:bottom w:w="0" w:type="dxa"/>
          <w:right w:w="108" w:type="dxa"/>
        </w:tblCellMar>
        <w:tblLook w:val="0000"/>
      </w:tblPr>
      <w:tblGrid>
        <w:gridCol w:w="3084"/>
        <w:gridCol w:w="6137"/>
      </w:tblGrid>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 xml:space="preserve">Imię i nazwisko matki </w:t>
            </w:r>
          </w:p>
        </w:tc>
        <w:tc>
          <w:tcPr>
            <w:tcW w:w="613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Imię i nazwisko ojca</w:t>
            </w:r>
          </w:p>
        </w:tc>
        <w:tc>
          <w:tcPr>
            <w:tcW w:w="613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333" w:hRule="atLeast"/>
        </w:trPr>
        <w:tc>
          <w:tcPr>
            <w:tcW w:w="3084" w:type="dxa"/>
            <w:vMerge w:val="restart"/>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 xml:space="preserve">Adres/y  zamieszkania </w:t>
            </w:r>
          </w:p>
        </w:tc>
        <w:tc>
          <w:tcPr>
            <w:tcW w:w="6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Garamond" w:hAnsi="Garamond" w:cs="Garamond"/>
                <w:b/>
                <w:b/>
                <w:sz w:val="20"/>
                <w:szCs w:val="20"/>
              </w:rPr>
            </w:pPr>
            <w:r>
              <w:rPr>
                <w:rFonts w:cs="Garamond" w:ascii="Garamond" w:hAnsi="Garamond"/>
                <w:b/>
                <w:sz w:val="20"/>
                <w:szCs w:val="20"/>
              </w:rPr>
              <w:t>matki</w:t>
            </w:r>
          </w:p>
          <w:p>
            <w:pPr>
              <w:pStyle w:val="Normal"/>
              <w:rPr>
                <w:sz w:val="20"/>
                <w:szCs w:val="20"/>
              </w:rPr>
            </w:pPr>
            <w:r>
              <w:rPr>
                <w:sz w:val="20"/>
                <w:szCs w:val="20"/>
              </w:rPr>
            </w:r>
          </w:p>
        </w:tc>
      </w:tr>
      <w:tr>
        <w:trPr>
          <w:trHeight w:val="333" w:hRule="atLeast"/>
        </w:trPr>
        <w:tc>
          <w:tcPr>
            <w:tcW w:w="3084" w:type="dxa"/>
            <w:vMerge w:val="continue"/>
            <w:tcBorders>
              <w:top w:val="single" w:sz="4" w:space="0" w:color="000000"/>
              <w:left w:val="single" w:sz="4" w:space="0" w:color="000000"/>
              <w:bottom w:val="single" w:sz="4" w:space="0" w:color="000000"/>
            </w:tcBorders>
            <w:shd w:color="auto" w:fill="D9D9D9" w:val="clear"/>
            <w:vAlign w:val="center"/>
          </w:tcPr>
          <w:p>
            <w:pPr>
              <w:pStyle w:val="Normal"/>
              <w:snapToGrid w:val="false"/>
              <w:rPr>
                <w:rFonts w:ascii="Garamond" w:hAnsi="Garamond" w:cs="Garamond"/>
                <w:b/>
                <w:b/>
              </w:rPr>
            </w:pPr>
            <w:r>
              <w:rPr>
                <w:rFonts w:cs="Garamond" w:ascii="Garamond" w:hAnsi="Garamond"/>
                <w:b/>
              </w:rPr>
            </w:r>
          </w:p>
        </w:tc>
        <w:tc>
          <w:tcPr>
            <w:tcW w:w="6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Garamond" w:hAnsi="Garamond" w:cs="Garamond"/>
                <w:b/>
                <w:b/>
                <w:sz w:val="20"/>
                <w:szCs w:val="20"/>
              </w:rPr>
            </w:pPr>
            <w:r>
              <w:rPr>
                <w:rFonts w:cs="Garamond" w:ascii="Garamond" w:hAnsi="Garamond"/>
                <w:b/>
                <w:sz w:val="20"/>
                <w:szCs w:val="20"/>
              </w:rPr>
              <w:t>ojca</w:t>
            </w:r>
          </w:p>
          <w:p>
            <w:pPr>
              <w:pStyle w:val="Normal"/>
              <w:rPr>
                <w:sz w:val="20"/>
                <w:szCs w:val="20"/>
              </w:rPr>
            </w:pPr>
            <w:r>
              <w:rPr>
                <w:sz w:val="20"/>
                <w:szCs w:val="20"/>
              </w:rPr>
            </w:r>
          </w:p>
        </w:tc>
      </w:tr>
      <w:tr>
        <w:trPr>
          <w:trHeight w:val="333" w:hRule="atLeast"/>
        </w:trPr>
        <w:tc>
          <w:tcPr>
            <w:tcW w:w="3084" w:type="dxa"/>
            <w:vMerge w:val="restart"/>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Numery telefonów</w:t>
            </w:r>
          </w:p>
        </w:tc>
        <w:tc>
          <w:tcPr>
            <w:tcW w:w="6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Garamond" w:hAnsi="Garamond" w:cs="Garamond"/>
                <w:b/>
                <w:b/>
                <w:sz w:val="20"/>
                <w:szCs w:val="20"/>
              </w:rPr>
            </w:pPr>
            <w:r>
              <w:rPr>
                <w:rFonts w:cs="Garamond" w:ascii="Garamond" w:hAnsi="Garamond"/>
                <w:b/>
                <w:sz w:val="20"/>
                <w:szCs w:val="20"/>
              </w:rPr>
              <w:t>matki</w:t>
            </w:r>
          </w:p>
          <w:p>
            <w:pPr>
              <w:pStyle w:val="Normal"/>
              <w:rPr>
                <w:sz w:val="20"/>
                <w:szCs w:val="20"/>
              </w:rPr>
            </w:pPr>
            <w:r>
              <w:rPr>
                <w:sz w:val="20"/>
                <w:szCs w:val="20"/>
              </w:rPr>
            </w:r>
          </w:p>
        </w:tc>
      </w:tr>
      <w:tr>
        <w:trPr>
          <w:trHeight w:val="333" w:hRule="atLeast"/>
        </w:trPr>
        <w:tc>
          <w:tcPr>
            <w:tcW w:w="3084" w:type="dxa"/>
            <w:vMerge w:val="continue"/>
            <w:tcBorders>
              <w:top w:val="single" w:sz="4" w:space="0" w:color="000000"/>
              <w:left w:val="single" w:sz="4" w:space="0" w:color="000000"/>
              <w:bottom w:val="single" w:sz="4" w:space="0" w:color="000000"/>
            </w:tcBorders>
            <w:shd w:color="auto" w:fill="D9D9D9" w:val="clear"/>
            <w:vAlign w:val="center"/>
          </w:tcPr>
          <w:p>
            <w:pPr>
              <w:pStyle w:val="Normal"/>
              <w:snapToGrid w:val="false"/>
              <w:rPr>
                <w:rFonts w:ascii="Garamond" w:hAnsi="Garamond" w:cs="Garamond"/>
                <w:b/>
                <w:b/>
              </w:rPr>
            </w:pPr>
            <w:r>
              <w:rPr>
                <w:rFonts w:cs="Garamond" w:ascii="Garamond" w:hAnsi="Garamond"/>
                <w:b/>
              </w:rPr>
            </w:r>
          </w:p>
        </w:tc>
        <w:tc>
          <w:tcPr>
            <w:tcW w:w="6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Garamond" w:hAnsi="Garamond" w:cs="Garamond"/>
                <w:b/>
                <w:b/>
                <w:sz w:val="20"/>
                <w:szCs w:val="20"/>
              </w:rPr>
            </w:pPr>
            <w:r>
              <w:rPr>
                <w:rFonts w:cs="Garamond" w:ascii="Garamond" w:hAnsi="Garamond"/>
                <w:b/>
                <w:sz w:val="20"/>
                <w:szCs w:val="20"/>
              </w:rPr>
              <w:t>ojca</w:t>
            </w:r>
          </w:p>
          <w:p>
            <w:pPr>
              <w:pStyle w:val="Normal"/>
              <w:rPr>
                <w:sz w:val="20"/>
                <w:szCs w:val="20"/>
              </w:rPr>
            </w:pPr>
            <w:r>
              <w:rPr>
                <w:sz w:val="20"/>
                <w:szCs w:val="20"/>
              </w:rPr>
            </w:r>
          </w:p>
        </w:tc>
      </w:tr>
      <w:tr>
        <w:trPr>
          <w:trHeight w:val="567" w:hRule="atLeast"/>
        </w:trPr>
        <w:tc>
          <w:tcPr>
            <w:tcW w:w="3084" w:type="dxa"/>
            <w:tcBorders>
              <w:top w:val="single" w:sz="4" w:space="0" w:color="000000"/>
              <w:left w:val="single" w:sz="4" w:space="0" w:color="000000"/>
              <w:bottom w:val="single" w:sz="4" w:space="0" w:color="000000"/>
            </w:tcBorders>
            <w:shd w:color="auto" w:fill="D9D9D9" w:val="clear"/>
            <w:vAlign w:val="center"/>
          </w:tcPr>
          <w:p>
            <w:pPr>
              <w:pStyle w:val="Normal"/>
              <w:rPr/>
            </w:pPr>
            <w:r>
              <w:rPr>
                <w:rFonts w:cs="Garamond" w:ascii="Garamond" w:hAnsi="Garamond"/>
                <w:b/>
              </w:rPr>
              <w:t>E-mail</w:t>
            </w:r>
          </w:p>
        </w:tc>
        <w:tc>
          <w:tcPr>
            <w:tcW w:w="61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rFonts w:ascii="Garamond" w:hAnsi="Garamond" w:cs="Garamond"/>
                <w:b/>
                <w:b/>
              </w:rPr>
            </w:pPr>
            <w:r>
              <w:rPr>
                <w:rFonts w:cs="Garamond" w:ascii="Garamond" w:hAnsi="Garamond"/>
                <w:b/>
              </w:rPr>
            </w:r>
          </w:p>
          <w:p>
            <w:pPr>
              <w:pStyle w:val="Normal"/>
              <w:snapToGrid w:val="false"/>
              <w:rPr>
                <w:rFonts w:ascii="Garamond" w:hAnsi="Garamond" w:cs="Garamond"/>
                <w:b/>
                <w:b/>
              </w:rPr>
            </w:pPr>
            <w:r>
              <w:rPr>
                <w:rFonts w:cs="Garamond" w:ascii="Garamond" w:hAnsi="Garamond"/>
                <w:b/>
              </w:rPr>
            </w:r>
          </w:p>
        </w:tc>
      </w:tr>
    </w:tbl>
    <w:p>
      <w:pPr>
        <w:pStyle w:val="Normal"/>
        <w:rPr>
          <w:rFonts w:ascii="Garamond" w:hAnsi="Garamond" w:cs="Garamond"/>
        </w:rPr>
      </w:pPr>
      <w:r>
        <w:rPr>
          <w:rFonts w:cs="Garamond" w:ascii="Garamond" w:hAnsi="Garamond"/>
        </w:rPr>
      </w:r>
    </w:p>
    <w:p>
      <w:pPr>
        <w:pStyle w:val="Akapitzlist1"/>
        <w:numPr>
          <w:ilvl w:val="0"/>
          <w:numId w:val="1"/>
        </w:numPr>
        <w:ind w:left="284" w:hanging="284"/>
        <w:rPr>
          <w:rFonts w:ascii="Garamond" w:hAnsi="Garamond"/>
        </w:rPr>
      </w:pPr>
      <w:r>
        <w:rPr>
          <w:rFonts w:eastAsia="Garamond" w:ascii="Garamond" w:hAnsi="Garamond"/>
        </w:rPr>
        <w:t xml:space="preserve"> </w:t>
      </w:r>
      <w:r>
        <w:rPr>
          <w:rFonts w:ascii="Garamond" w:hAnsi="Garamond"/>
        </w:rPr>
        <w:t>Lista wybranych szkół wg kolejności preferencji</w:t>
      </w:r>
    </w:p>
    <w:tbl>
      <w:tblPr>
        <w:tblW w:w="9222" w:type="dxa"/>
        <w:jc w:val="left"/>
        <w:tblInd w:w="-5" w:type="dxa"/>
        <w:tblCellMar>
          <w:top w:w="0" w:type="dxa"/>
          <w:left w:w="108" w:type="dxa"/>
          <w:bottom w:w="0" w:type="dxa"/>
          <w:right w:w="108" w:type="dxa"/>
        </w:tblCellMar>
        <w:tblLook w:val="0000"/>
      </w:tblPr>
      <w:tblGrid>
        <w:gridCol w:w="959"/>
        <w:gridCol w:w="8262"/>
      </w:tblGrid>
      <w:tr>
        <w:trPr>
          <w:trHeight w:val="325" w:hRule="atLeast"/>
        </w:trPr>
        <w:tc>
          <w:tcPr>
            <w:tcW w:w="959" w:type="dxa"/>
            <w:tcBorders>
              <w:top w:val="single" w:sz="4" w:space="0" w:color="000000"/>
              <w:left w:val="single" w:sz="4" w:space="0" w:color="000000"/>
              <w:bottom w:val="single" w:sz="4" w:space="0" w:color="000000"/>
            </w:tcBorders>
            <w:shd w:color="auto" w:fill="D9D9D9" w:val="clear"/>
          </w:tcPr>
          <w:p>
            <w:pPr>
              <w:pStyle w:val="Normal"/>
              <w:jc w:val="center"/>
              <w:rPr/>
            </w:pPr>
            <w:r>
              <w:rPr>
                <w:rFonts w:cs="Garamond" w:ascii="Garamond" w:hAnsi="Garamond"/>
                <w:b/>
              </w:rPr>
              <w:t>L.p.</w:t>
            </w:r>
          </w:p>
        </w:tc>
        <w:tc>
          <w:tcPr>
            <w:tcW w:w="82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rFonts w:cs="Garamond" w:ascii="Garamond" w:hAnsi="Garamond"/>
                <w:b/>
              </w:rPr>
              <w:t>Nazwa i adres szkoły</w:t>
            </w:r>
          </w:p>
        </w:tc>
      </w:tr>
      <w:tr>
        <w:trPr>
          <w:trHeight w:val="344" w:hRule="atLeast"/>
        </w:trPr>
        <w:tc>
          <w:tcPr>
            <w:tcW w:w="959" w:type="dxa"/>
            <w:tcBorders>
              <w:top w:val="single" w:sz="4" w:space="0" w:color="000000"/>
              <w:left w:val="single" w:sz="4" w:space="0" w:color="000000"/>
              <w:bottom w:val="single" w:sz="4" w:space="0" w:color="000000"/>
            </w:tcBorders>
            <w:shd w:color="auto" w:fill="D9D9D9" w:val="clear"/>
          </w:tcPr>
          <w:p>
            <w:pPr>
              <w:pStyle w:val="Normal"/>
              <w:jc w:val="center"/>
              <w:rPr/>
            </w:pPr>
            <w:r>
              <w:rPr>
                <w:rFonts w:cs="Garamond" w:ascii="Garamond" w:hAnsi="Garamond"/>
                <w:b/>
              </w:rPr>
              <w:t>1.</w:t>
            </w:r>
          </w:p>
        </w:tc>
        <w:tc>
          <w:tcPr>
            <w:tcW w:w="82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344" w:hRule="atLeast"/>
        </w:trPr>
        <w:tc>
          <w:tcPr>
            <w:tcW w:w="959" w:type="dxa"/>
            <w:tcBorders>
              <w:top w:val="single" w:sz="4" w:space="0" w:color="000000"/>
              <w:left w:val="single" w:sz="4" w:space="0" w:color="000000"/>
              <w:bottom w:val="single" w:sz="4" w:space="0" w:color="000000"/>
            </w:tcBorders>
            <w:shd w:color="auto" w:fill="D9D9D9" w:val="clear"/>
          </w:tcPr>
          <w:p>
            <w:pPr>
              <w:pStyle w:val="Normal"/>
              <w:jc w:val="center"/>
              <w:rPr/>
            </w:pPr>
            <w:r>
              <w:rPr>
                <w:rFonts w:cs="Garamond" w:ascii="Garamond" w:hAnsi="Garamond"/>
                <w:b/>
              </w:rPr>
              <w:t>2.</w:t>
            </w:r>
          </w:p>
        </w:tc>
        <w:tc>
          <w:tcPr>
            <w:tcW w:w="82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r>
        <w:trPr>
          <w:trHeight w:val="344" w:hRule="atLeast"/>
        </w:trPr>
        <w:tc>
          <w:tcPr>
            <w:tcW w:w="959" w:type="dxa"/>
            <w:tcBorders>
              <w:top w:val="single" w:sz="4" w:space="0" w:color="000000"/>
              <w:left w:val="single" w:sz="4" w:space="0" w:color="000000"/>
              <w:bottom w:val="single" w:sz="4" w:space="0" w:color="000000"/>
            </w:tcBorders>
            <w:shd w:color="auto" w:fill="D9D9D9" w:val="clear"/>
          </w:tcPr>
          <w:p>
            <w:pPr>
              <w:pStyle w:val="Normal"/>
              <w:jc w:val="center"/>
              <w:rPr/>
            </w:pPr>
            <w:r>
              <w:rPr>
                <w:rFonts w:cs="Garamond" w:ascii="Garamond" w:hAnsi="Garamond"/>
                <w:b/>
              </w:rPr>
              <w:t>3.</w:t>
            </w:r>
          </w:p>
        </w:tc>
        <w:tc>
          <w:tcPr>
            <w:tcW w:w="826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ascii="Garamond" w:hAnsi="Garamond" w:cs="Garamond"/>
                <w:b/>
                <w:b/>
              </w:rPr>
            </w:pPr>
            <w:r>
              <w:rPr>
                <w:rFonts w:cs="Garamond" w:ascii="Garamond" w:hAnsi="Garamond"/>
                <w:b/>
              </w:rPr>
            </w:r>
          </w:p>
        </w:tc>
      </w:tr>
    </w:tbl>
    <w:p>
      <w:pPr>
        <w:pStyle w:val="Normal"/>
        <w:rPr>
          <w:rFonts w:ascii="Garamond" w:hAnsi="Garamond" w:cs="Garamond"/>
          <w:b/>
          <w:b/>
        </w:rPr>
      </w:pPr>
      <w:r>
        <w:rPr>
          <w:rFonts w:cs="Garamond" w:ascii="Garamond" w:hAnsi="Garamond"/>
          <w:b/>
        </w:rPr>
      </w:r>
    </w:p>
    <w:p>
      <w:pPr>
        <w:pStyle w:val="Akapitzlist1"/>
        <w:numPr>
          <w:ilvl w:val="0"/>
          <w:numId w:val="1"/>
        </w:numPr>
        <w:ind w:left="284" w:hanging="284"/>
        <w:rPr/>
      </w:pPr>
      <w:r>
        <w:rPr>
          <w:rFonts w:cs="Garamond" w:ascii="Garamond" w:hAnsi="Garamond"/>
          <w:b/>
          <w:sz w:val="24"/>
          <w:szCs w:val="24"/>
        </w:rPr>
        <w:t>Kryteria uwzględniane w postępowaniu rekrutacyjnym</w:t>
      </w:r>
    </w:p>
    <w:p>
      <w:pPr>
        <w:pStyle w:val="Akapitzlist1"/>
        <w:spacing w:before="0" w:after="0"/>
        <w:ind w:left="0" w:hanging="0"/>
        <w:contextualSpacing/>
        <w:rPr>
          <w:rFonts w:ascii="Garamond" w:hAnsi="Garamond" w:cs="Garamond"/>
          <w:b/>
          <w:b/>
          <w:sz w:val="24"/>
          <w:szCs w:val="24"/>
        </w:rPr>
      </w:pPr>
      <w:r>
        <w:rPr>
          <w:rFonts w:cs="Garamond" w:ascii="Garamond" w:hAnsi="Garamond"/>
          <w:b/>
          <w:sz w:val="24"/>
          <w:szCs w:val="24"/>
        </w:rPr>
      </w:r>
    </w:p>
    <w:tbl>
      <w:tblPr>
        <w:tblW w:w="9332" w:type="dxa"/>
        <w:jc w:val="left"/>
        <w:tblInd w:w="-39" w:type="dxa"/>
        <w:tblCellMar>
          <w:top w:w="0" w:type="dxa"/>
          <w:left w:w="108" w:type="dxa"/>
          <w:bottom w:w="0" w:type="dxa"/>
          <w:right w:w="108" w:type="dxa"/>
        </w:tblCellMar>
        <w:tblLook w:val="0000"/>
      </w:tblPr>
      <w:tblGrid>
        <w:gridCol w:w="7087"/>
        <w:gridCol w:w="1117"/>
        <w:gridCol w:w="1128"/>
      </w:tblGrid>
      <w:tr>
        <w:trPr>
          <w:trHeight w:val="577" w:hRule="exact"/>
        </w:trPr>
        <w:tc>
          <w:tcPr>
            <w:tcW w:w="7087" w:type="dxa"/>
            <w:tcBorders>
              <w:top w:val="single" w:sz="4" w:space="0" w:color="000000"/>
              <w:left w:val="single" w:sz="4" w:space="0" w:color="000000"/>
              <w:bottom w:val="single" w:sz="4" w:space="0" w:color="000000"/>
            </w:tcBorders>
            <w:shd w:color="auto" w:fill="D9D9D9" w:val="clear"/>
            <w:vAlign w:val="center"/>
          </w:tcPr>
          <w:p>
            <w:pPr>
              <w:pStyle w:val="Akapitzlist1"/>
              <w:spacing w:before="0" w:after="0"/>
              <w:ind w:left="0" w:hanging="0"/>
              <w:contextualSpacing/>
              <w:jc w:val="center"/>
              <w:rPr/>
            </w:pPr>
            <w:r>
              <w:rPr>
                <w:rFonts w:cs="Garamond" w:ascii="Garamond" w:hAnsi="Garamond"/>
                <w:b/>
                <w:sz w:val="24"/>
                <w:szCs w:val="24"/>
              </w:rPr>
              <w:t>Kryteria</w:t>
            </w:r>
          </w:p>
        </w:tc>
        <w:tc>
          <w:tcPr>
            <w:tcW w:w="1117" w:type="dxa"/>
            <w:tcBorders>
              <w:top w:val="single" w:sz="4" w:space="0" w:color="000000"/>
              <w:left w:val="single" w:sz="4" w:space="0" w:color="000000"/>
              <w:bottom w:val="single" w:sz="4" w:space="0" w:color="000000"/>
            </w:tcBorders>
            <w:shd w:color="auto" w:fill="D9D9D9" w:val="clear"/>
            <w:vAlign w:val="center"/>
          </w:tcPr>
          <w:p>
            <w:pPr>
              <w:pStyle w:val="Akapitzlist1"/>
              <w:spacing w:before="0" w:after="0"/>
              <w:ind w:left="0" w:hanging="0"/>
              <w:contextualSpacing/>
              <w:jc w:val="center"/>
              <w:rPr/>
            </w:pPr>
            <w:r>
              <w:rPr>
                <w:rFonts w:cs="Garamond" w:ascii="Garamond" w:hAnsi="Garamond"/>
                <w:b/>
                <w:sz w:val="24"/>
                <w:szCs w:val="24"/>
              </w:rPr>
              <w:t>Punkty</w:t>
            </w:r>
          </w:p>
        </w:tc>
        <w:tc>
          <w:tcPr>
            <w:tcW w:w="112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Akapitzlist1"/>
              <w:spacing w:before="0" w:after="0"/>
              <w:ind w:left="0" w:hanging="0"/>
              <w:contextualSpacing/>
              <w:jc w:val="center"/>
              <w:rPr/>
            </w:pPr>
            <w:r>
              <w:rPr>
                <w:rFonts w:cs="Garamond" w:ascii="Garamond" w:hAnsi="Garamond"/>
                <w:b/>
                <w:sz w:val="24"/>
                <w:szCs w:val="24"/>
              </w:rPr>
              <w:t>Uwagi</w:t>
            </w:r>
          </w:p>
        </w:tc>
      </w:tr>
      <w:tr>
        <w:trPr>
          <w:trHeight w:val="501" w:hRule="atLeast"/>
        </w:trPr>
        <w:tc>
          <w:tcPr>
            <w:tcW w:w="7087" w:type="dxa"/>
            <w:tcBorders>
              <w:top w:val="single" w:sz="4" w:space="0" w:color="000000"/>
              <w:left w:val="single" w:sz="4" w:space="0" w:color="000000"/>
              <w:bottom w:val="single" w:sz="4" w:space="0" w:color="000000"/>
            </w:tcBorders>
            <w:shd w:color="auto" w:fill="auto" w:val="clear"/>
            <w:vAlign w:val="center"/>
          </w:tcPr>
          <w:p>
            <w:pPr>
              <w:pStyle w:val="Akapitzlist1"/>
              <w:spacing w:before="0" w:after="0"/>
              <w:ind w:left="0" w:hanging="0"/>
              <w:contextualSpacing/>
              <w:rPr/>
            </w:pPr>
            <w:r>
              <w:rPr>
                <w:rFonts w:cs="Garamond" w:ascii="Garamond" w:hAnsi="Garamond"/>
              </w:rPr>
              <w:t>Rodzeństwo kandydata uczęszcza do wybranej szkoły- 40 pkt.</w:t>
            </w:r>
          </w:p>
        </w:tc>
        <w:tc>
          <w:tcPr>
            <w:tcW w:w="1117" w:type="dxa"/>
            <w:tcBorders>
              <w:top w:val="single" w:sz="4" w:space="0" w:color="000000"/>
              <w:left w:val="single" w:sz="4" w:space="0" w:color="000000"/>
              <w:bottom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r>
      <w:tr>
        <w:trPr>
          <w:trHeight w:val="501" w:hRule="atLeast"/>
        </w:trPr>
        <w:tc>
          <w:tcPr>
            <w:tcW w:w="7087" w:type="dxa"/>
            <w:tcBorders>
              <w:top w:val="single" w:sz="4" w:space="0" w:color="000000"/>
              <w:left w:val="single" w:sz="4" w:space="0" w:color="000000"/>
              <w:bottom w:val="single" w:sz="4" w:space="0" w:color="000000"/>
            </w:tcBorders>
            <w:shd w:color="auto" w:fill="auto" w:val="clear"/>
            <w:vAlign w:val="center"/>
          </w:tcPr>
          <w:p>
            <w:pPr>
              <w:pStyle w:val="Normal"/>
              <w:tabs>
                <w:tab w:val="clear" w:pos="708"/>
                <w:tab w:val="left" w:pos="1134" w:leader="none"/>
              </w:tabs>
              <w:rPr/>
            </w:pPr>
            <w:r>
              <w:rPr>
                <w:rFonts w:cs="Garamond" w:ascii="Garamond" w:hAnsi="Garamond"/>
                <w:sz w:val="22"/>
                <w:szCs w:val="22"/>
              </w:rPr>
              <w:t>W obwodzie szkoły zamieszkują krewni kandydata wspierający rodziców w zapewnieniu należytej  opieki – 30 pkt.</w:t>
            </w:r>
          </w:p>
        </w:tc>
        <w:tc>
          <w:tcPr>
            <w:tcW w:w="1117" w:type="dxa"/>
            <w:tcBorders>
              <w:top w:val="single" w:sz="4" w:space="0" w:color="000000"/>
              <w:left w:val="single" w:sz="4" w:space="0" w:color="000000"/>
              <w:bottom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r>
      <w:tr>
        <w:trPr>
          <w:trHeight w:val="501" w:hRule="atLeast"/>
        </w:trPr>
        <w:tc>
          <w:tcPr>
            <w:tcW w:w="7087" w:type="dxa"/>
            <w:tcBorders>
              <w:top w:val="single" w:sz="4" w:space="0" w:color="000000"/>
              <w:left w:val="single" w:sz="4" w:space="0" w:color="000000"/>
              <w:bottom w:val="single" w:sz="4" w:space="0" w:color="000000"/>
            </w:tcBorders>
            <w:shd w:color="auto" w:fill="auto" w:val="clear"/>
            <w:vAlign w:val="center"/>
          </w:tcPr>
          <w:p>
            <w:pPr>
              <w:pStyle w:val="Normal"/>
              <w:tabs>
                <w:tab w:val="clear" w:pos="708"/>
                <w:tab w:val="left" w:pos="1134" w:leader="none"/>
              </w:tabs>
              <w:rPr/>
            </w:pPr>
            <w:r>
              <w:rPr>
                <w:rFonts w:cs="Garamond" w:ascii="Garamond" w:hAnsi="Garamond"/>
                <w:sz w:val="22"/>
                <w:szCs w:val="22"/>
              </w:rPr>
              <w:t>Wybrana szkoła znajduje się bliżej miejsca zamieszkania kandydata niż szkoła obwodowa bądź dowóz dziecka do wybranej szkoły jest dogodniejszy – 20 pkt</w:t>
            </w:r>
          </w:p>
        </w:tc>
        <w:tc>
          <w:tcPr>
            <w:tcW w:w="1117" w:type="dxa"/>
            <w:tcBorders>
              <w:top w:val="single" w:sz="4" w:space="0" w:color="000000"/>
              <w:left w:val="single" w:sz="4" w:space="0" w:color="000000"/>
              <w:bottom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r>
      <w:tr>
        <w:trPr>
          <w:trHeight w:val="501" w:hRule="atLeast"/>
        </w:trPr>
        <w:tc>
          <w:tcPr>
            <w:tcW w:w="7087" w:type="dxa"/>
            <w:tcBorders>
              <w:top w:val="single" w:sz="4" w:space="0" w:color="000000"/>
              <w:left w:val="single" w:sz="4" w:space="0" w:color="000000"/>
              <w:bottom w:val="single" w:sz="4" w:space="0" w:color="000000"/>
            </w:tcBorders>
            <w:shd w:color="auto" w:fill="auto" w:val="clear"/>
            <w:vAlign w:val="center"/>
          </w:tcPr>
          <w:p>
            <w:pPr>
              <w:pStyle w:val="Normal"/>
              <w:tabs>
                <w:tab w:val="clear" w:pos="708"/>
                <w:tab w:val="left" w:pos="1134" w:leader="none"/>
              </w:tabs>
              <w:rPr/>
            </w:pPr>
            <w:r>
              <w:rPr>
                <w:rFonts w:cs="Garamond" w:ascii="Garamond" w:hAnsi="Garamond"/>
                <w:sz w:val="22"/>
                <w:szCs w:val="22"/>
              </w:rPr>
              <w:t xml:space="preserve">Miejsce pracy jednego z rodziców znajduje się w pobliżu szkoły – 10 pkt. </w:t>
            </w:r>
          </w:p>
        </w:tc>
        <w:tc>
          <w:tcPr>
            <w:tcW w:w="1117" w:type="dxa"/>
            <w:tcBorders>
              <w:top w:val="single" w:sz="4" w:space="0" w:color="000000"/>
              <w:left w:val="single" w:sz="4" w:space="0" w:color="000000"/>
              <w:bottom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r>
      <w:tr>
        <w:trPr>
          <w:trHeight w:val="501" w:hRule="atLeast"/>
        </w:trPr>
        <w:tc>
          <w:tcPr>
            <w:tcW w:w="7087" w:type="dxa"/>
            <w:tcBorders>
              <w:top w:val="single" w:sz="4" w:space="0" w:color="000000"/>
              <w:left w:val="single" w:sz="4" w:space="0" w:color="000000"/>
              <w:bottom w:val="single" w:sz="4" w:space="0" w:color="000000"/>
            </w:tcBorders>
            <w:shd w:color="auto" w:fill="auto" w:val="clear"/>
            <w:vAlign w:val="center"/>
          </w:tcPr>
          <w:p>
            <w:pPr>
              <w:pStyle w:val="Normal"/>
              <w:tabs>
                <w:tab w:val="clear" w:pos="708"/>
                <w:tab w:val="left" w:pos="1134" w:leader="none"/>
              </w:tabs>
              <w:rPr/>
            </w:pPr>
            <w:r>
              <w:rPr>
                <w:rFonts w:cs="Garamond" w:ascii="Garamond" w:hAnsi="Garamond"/>
                <w:sz w:val="22"/>
                <w:szCs w:val="22"/>
              </w:rPr>
              <w:t>Razem punktów:</w:t>
            </w:r>
          </w:p>
        </w:tc>
        <w:tc>
          <w:tcPr>
            <w:tcW w:w="1117" w:type="dxa"/>
            <w:tcBorders>
              <w:top w:val="single" w:sz="4" w:space="0" w:color="000000"/>
              <w:left w:val="single" w:sz="4" w:space="0" w:color="000000"/>
              <w:bottom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c>
          <w:tcPr>
            <w:tcW w:w="11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kapitzlist1"/>
              <w:snapToGrid w:val="false"/>
              <w:spacing w:before="0" w:after="0"/>
              <w:ind w:left="0" w:hanging="0"/>
              <w:contextualSpacing/>
              <w:jc w:val="center"/>
              <w:rPr>
                <w:rFonts w:ascii="Garamond" w:hAnsi="Garamond" w:cs="Garamond"/>
                <w:b/>
                <w:b/>
              </w:rPr>
            </w:pPr>
            <w:r>
              <w:rPr>
                <w:rFonts w:cs="Garamond" w:ascii="Garamond" w:hAnsi="Garamond"/>
                <w:b/>
              </w:rPr>
            </w:r>
          </w:p>
        </w:tc>
      </w:tr>
    </w:tbl>
    <w:p>
      <w:pPr>
        <w:pStyle w:val="Normal"/>
        <w:rPr>
          <w:rFonts w:ascii="Garamond" w:hAnsi="Garamond" w:cs="Garamond"/>
          <w:b/>
          <w:b/>
        </w:rPr>
      </w:pPr>
      <w:r>
        <w:rPr>
          <w:rFonts w:cs="Garamond" w:ascii="Garamond" w:hAnsi="Garamond"/>
          <w:b/>
        </w:rPr>
      </w:r>
    </w:p>
    <w:p>
      <w:pPr>
        <w:pStyle w:val="Akapitzlist1"/>
        <w:numPr>
          <w:ilvl w:val="0"/>
          <w:numId w:val="1"/>
        </w:numPr>
        <w:tabs>
          <w:tab w:val="clear" w:pos="708"/>
        </w:tabs>
        <w:ind w:left="426" w:hanging="426"/>
        <w:rPr>
          <w:rFonts w:ascii="Garamond" w:hAnsi="Garamond"/>
          <w:b/>
          <w:b/>
          <w:sz w:val="24"/>
          <w:szCs w:val="24"/>
        </w:rPr>
      </w:pPr>
      <w:r>
        <w:rPr>
          <w:rFonts w:ascii="Garamond" w:hAnsi="Garamond"/>
          <w:b/>
          <w:sz w:val="24"/>
          <w:szCs w:val="24"/>
        </w:rPr>
        <w:t>Dodatkowe informacje o dziecku:</w:t>
      </w:r>
    </w:p>
    <w:p>
      <w:pPr>
        <w:pStyle w:val="Akapitzlist1"/>
        <w:ind w:left="426" w:hanging="0"/>
        <w:rPr>
          <w:rFonts w:ascii="Garamond" w:hAnsi="Garamond"/>
          <w:b/>
          <w:b/>
          <w:sz w:val="24"/>
          <w:szCs w:val="24"/>
        </w:rPr>
      </w:pPr>
      <w:r>
        <w:rPr>
          <w:rFonts w:ascii="Garamond" w:hAnsi="Garamond"/>
          <w:b/>
          <w:sz w:val="24"/>
          <w:szCs w:val="24"/>
        </w:rPr>
        <w:t>………………………………………………………………………………………………</w:t>
      </w:r>
    </w:p>
    <w:p>
      <w:pPr>
        <w:pStyle w:val="Akapitzlist1"/>
        <w:ind w:left="426" w:hanging="0"/>
        <w:rPr>
          <w:rFonts w:ascii="Garamond" w:hAnsi="Garamond"/>
          <w:b/>
          <w:b/>
          <w:sz w:val="24"/>
          <w:szCs w:val="24"/>
        </w:rPr>
      </w:pPr>
      <w:r>
        <w:rPr>
          <w:rFonts w:ascii="Garamond" w:hAnsi="Garamond"/>
          <w:b/>
          <w:sz w:val="24"/>
          <w:szCs w:val="24"/>
        </w:rPr>
        <w:t>………………………………………………………………………………………………</w:t>
      </w:r>
    </w:p>
    <w:p>
      <w:pPr>
        <w:pStyle w:val="Akapitzlist1"/>
        <w:ind w:left="426" w:hanging="0"/>
        <w:rPr>
          <w:rFonts w:ascii="Garamond" w:hAnsi="Garamond"/>
          <w:b/>
          <w:b/>
          <w:sz w:val="24"/>
          <w:szCs w:val="24"/>
        </w:rPr>
      </w:pPr>
      <w:r>
        <w:rPr>
          <w:rFonts w:ascii="Garamond" w:hAnsi="Garamond"/>
          <w:b/>
          <w:sz w:val="24"/>
          <w:szCs w:val="24"/>
        </w:rPr>
        <w:t>………………………………………………………………………………………………</w:t>
      </w:r>
    </w:p>
    <w:p>
      <w:pPr>
        <w:pStyle w:val="Akapitzlist1"/>
        <w:ind w:left="426" w:hanging="0"/>
        <w:rPr>
          <w:rFonts w:ascii="Garamond" w:hAnsi="Garamond"/>
          <w:b/>
          <w:b/>
          <w:sz w:val="24"/>
          <w:szCs w:val="24"/>
        </w:rPr>
      </w:pPr>
      <w:r>
        <w:rPr>
          <w:rFonts w:ascii="Garamond" w:hAnsi="Garamond"/>
          <w:b/>
          <w:sz w:val="24"/>
          <w:szCs w:val="24"/>
        </w:rPr>
        <w:t>………………………………………………………………………………………………</w:t>
      </w:r>
    </w:p>
    <w:p>
      <w:pPr>
        <w:pStyle w:val="Akapitzlist1"/>
        <w:ind w:left="426" w:hanging="0"/>
        <w:rPr>
          <w:rFonts w:ascii="Garamond" w:hAnsi="Garamond"/>
          <w:b/>
          <w:b/>
          <w:sz w:val="24"/>
          <w:szCs w:val="24"/>
        </w:rPr>
      </w:pPr>
      <w:r>
        <w:rPr>
          <w:rFonts w:ascii="Garamond" w:hAnsi="Garamond"/>
          <w:b/>
          <w:sz w:val="24"/>
          <w:szCs w:val="24"/>
        </w:rPr>
        <w:t>………………………………………………………………………………………………</w:t>
      </w:r>
    </w:p>
    <w:p>
      <w:pPr>
        <w:pStyle w:val="Akapitzlist1"/>
        <w:ind w:left="426" w:hanging="0"/>
        <w:rPr>
          <w:rFonts w:ascii="Garamond" w:hAnsi="Garamond"/>
          <w:b/>
          <w:b/>
          <w:sz w:val="24"/>
          <w:szCs w:val="24"/>
        </w:rPr>
      </w:pPr>
      <w:r>
        <w:rPr>
          <w:rFonts w:ascii="Garamond" w:hAnsi="Garamond"/>
          <w:b/>
          <w:sz w:val="24"/>
          <w:szCs w:val="24"/>
        </w:rPr>
      </w:r>
    </w:p>
    <w:p>
      <w:pPr>
        <w:pStyle w:val="Akapitzlist1"/>
        <w:numPr>
          <w:ilvl w:val="0"/>
          <w:numId w:val="1"/>
        </w:numPr>
        <w:tabs>
          <w:tab w:val="clear" w:pos="708"/>
          <w:tab w:val="left" w:pos="284" w:leader="none"/>
        </w:tabs>
        <w:ind w:left="426" w:hanging="426"/>
        <w:rPr/>
      </w:pPr>
      <w:r>
        <w:rPr>
          <w:rFonts w:cs="Garamond" w:ascii="Garamond" w:hAnsi="Garamond"/>
          <w:b/>
          <w:sz w:val="24"/>
          <w:szCs w:val="24"/>
        </w:rPr>
        <w:t>Oświadczenie dotyczące treści wniosku</w:t>
      </w:r>
    </w:p>
    <w:p>
      <w:pPr>
        <w:pStyle w:val="Normal"/>
        <w:ind w:left="426" w:hanging="0"/>
        <w:jc w:val="both"/>
        <w:rPr/>
      </w:pPr>
      <w:r>
        <w:rPr>
          <w:rFonts w:eastAsia="Garamond" w:cs="Garamond" w:ascii="Garamond" w:hAnsi="Garamond"/>
        </w:rPr>
        <w:t xml:space="preserve"> </w:t>
      </w:r>
      <w:r>
        <w:rPr>
          <w:rFonts w:cs="Garamond" w:ascii="Garamond" w:hAnsi="Garamond"/>
        </w:rPr>
        <w:t>Jestem świadomy odpowiedzialności karnej za złożenie fałszywego oświadczenia (art. 233 § 1 i 6 Kodeksu Karnego).</w:t>
      </w:r>
    </w:p>
    <w:p>
      <w:pPr>
        <w:pStyle w:val="Normal"/>
        <w:jc w:val="both"/>
        <w:rPr>
          <w:rFonts w:ascii="Garamond" w:hAnsi="Garamond" w:cs="Garamond"/>
        </w:rPr>
      </w:pPr>
      <w:r>
        <w:rPr>
          <w:rFonts w:cs="Garamond" w:ascii="Garamond" w:hAnsi="Garamond"/>
        </w:rPr>
      </w:r>
    </w:p>
    <w:p>
      <w:pPr>
        <w:pStyle w:val="Normal"/>
        <w:jc w:val="both"/>
        <w:rPr>
          <w:rFonts w:ascii="Garamond" w:hAnsi="Garamond" w:cs="Garamond"/>
        </w:rPr>
      </w:pPr>
      <w:r>
        <w:rPr>
          <w:rFonts w:cs="Garamond" w:ascii="Garamond" w:hAnsi="Garamond"/>
        </w:rPr>
      </w:r>
    </w:p>
    <w:p>
      <w:pPr>
        <w:pStyle w:val="Normal"/>
        <w:jc w:val="right"/>
        <w:rPr/>
      </w:pPr>
      <w:r>
        <w:rPr>
          <w:rFonts w:cs="Garamond" w:ascii="Garamond" w:hAnsi="Garamond"/>
        </w:rPr>
        <w:t>………………………………………</w:t>
      </w:r>
      <w:r>
        <w:rPr>
          <w:rFonts w:cs="Garamond" w:ascii="Garamond" w:hAnsi="Garamond"/>
        </w:rPr>
        <w:t xml:space="preserve">..………………. </w:t>
      </w:r>
    </w:p>
    <w:p>
      <w:pPr>
        <w:pStyle w:val="Normal"/>
        <w:rPr/>
      </w:pPr>
      <w:r>
        <w:rPr/>
        <w:tab/>
        <w:tab/>
        <w:tab/>
        <w:tab/>
        <w:tab/>
        <w:tab/>
      </w:r>
      <w:r>
        <w:rPr>
          <w:rFonts w:cs="Garamond" w:ascii="Garamond" w:hAnsi="Garamond"/>
          <w:sz w:val="20"/>
          <w:szCs w:val="20"/>
        </w:rPr>
        <w:t>podpis rodziców/ prawnych opiekunów</w:t>
      </w:r>
    </w:p>
    <w:p>
      <w:pPr>
        <w:pStyle w:val="Normal"/>
        <w:jc w:val="right"/>
        <w:rPr>
          <w:rFonts w:ascii="Garamond" w:hAnsi="Garamond" w:cs="Garamond"/>
        </w:rPr>
      </w:pPr>
      <w:r>
        <w:rPr>
          <w:rFonts w:cs="Garamond" w:ascii="Garamond" w:hAnsi="Garamond"/>
        </w:rPr>
      </w:r>
    </w:p>
    <w:p>
      <w:pPr>
        <w:pStyle w:val="Akapitzlist1"/>
        <w:numPr>
          <w:ilvl w:val="0"/>
          <w:numId w:val="1"/>
        </w:numPr>
        <w:tabs>
          <w:tab w:val="clear" w:pos="708"/>
        </w:tabs>
        <w:ind w:left="426" w:hanging="426"/>
        <w:jc w:val="both"/>
        <w:rPr>
          <w:sz w:val="24"/>
          <w:szCs w:val="24"/>
        </w:rPr>
      </w:pPr>
      <w:r>
        <w:rPr>
          <w:rFonts w:cs="Garamond" w:ascii="Garamond" w:hAnsi="Garamond"/>
          <w:b/>
          <w:sz w:val="24"/>
          <w:szCs w:val="24"/>
        </w:rPr>
        <w:t>Oświadczenie dotyczące danych osobowych</w:t>
      </w:r>
    </w:p>
    <w:p>
      <w:pPr>
        <w:pStyle w:val="ListParagraph"/>
        <w:numPr>
          <w:ilvl w:val="0"/>
          <w:numId w:val="2"/>
        </w:numPr>
        <w:suppressAutoHyphens w:val="false"/>
        <w:spacing w:lineRule="auto" w:line="276" w:before="200" w:after="200"/>
        <w:contextualSpacing/>
        <w:jc w:val="both"/>
        <w:rPr>
          <w:rFonts w:ascii="Garamond" w:hAnsi="Garamond"/>
        </w:rPr>
      </w:pPr>
      <w:r>
        <w:rPr>
          <w:rFonts w:ascii="Garamond" w:hAnsi="Garamond"/>
          <w:lang w:eastAsia="pl-PL"/>
        </w:rPr>
        <w:t xml:space="preserve">W przypadku przyjęcia wyrażam </w:t>
      </w:r>
      <w:r>
        <w:rPr>
          <w:rFonts w:ascii="Garamond" w:hAnsi="Garamond"/>
          <w:b/>
          <w:lang w:eastAsia="pl-PL"/>
        </w:rPr>
        <w:t xml:space="preserve">zgodę* /nie wyrażam zgody* </w:t>
      </w:r>
      <w:r>
        <w:rPr>
          <w:rFonts w:ascii="Garamond" w:hAnsi="Garamond"/>
          <w:lang w:eastAsia="pl-PL"/>
        </w:rPr>
        <w:t xml:space="preserve">na przetwarzanie przez </w:t>
      </w:r>
      <w:r>
        <w:rPr>
          <w:rFonts w:ascii="Garamond" w:hAnsi="Garamond"/>
        </w:rPr>
        <w:t>Szkołę Podstawową im. Spadochroniarzy Wojska Polskiego  w Babicach</w:t>
      </w:r>
      <w:r>
        <w:rPr>
          <w:rFonts w:ascii="Garamond" w:hAnsi="Garamond"/>
          <w:lang w:eastAsia="pl-PL"/>
        </w:rPr>
        <w:t xml:space="preserve"> danych osobowych  mojego dziecka w postaci wizerunku w celu publikacji na szkolnej stronie www, profilu FB szkoły, w prasie i na gazetkach szkolnych osiągnięć i  wyróżnień uczniów, rankingu uczniów wzorowych, zdjęć i opisów uroczystości szkolnych i pozaszkolnych. </w:t>
      </w:r>
    </w:p>
    <w:p>
      <w:pPr>
        <w:pStyle w:val="ListParagraph"/>
        <w:numPr>
          <w:ilvl w:val="0"/>
          <w:numId w:val="2"/>
        </w:numPr>
        <w:suppressAutoHyphens w:val="false"/>
        <w:spacing w:lineRule="auto" w:line="276" w:before="200" w:after="200"/>
        <w:contextualSpacing/>
        <w:jc w:val="both"/>
        <w:rPr>
          <w:rFonts w:ascii="Garamond" w:hAnsi="Garamond"/>
        </w:rPr>
      </w:pPr>
      <w:r>
        <w:rPr>
          <w:rFonts w:ascii="Garamond" w:hAnsi="Garamond"/>
          <w:lang w:eastAsia="pl-PL"/>
        </w:rPr>
        <w:t xml:space="preserve">Zapoznałam/em się z treścią klauzuli informacyjnej dotyczącej przetwarzania danych osobowych w procesie rekrutacji. </w:t>
      </w:r>
    </w:p>
    <w:p>
      <w:pPr>
        <w:pStyle w:val="Normal"/>
        <w:ind w:firstLine="4"/>
        <w:rPr>
          <w:rFonts w:ascii="Garamond" w:hAnsi="Garamond"/>
          <w:iCs/>
          <w:sz w:val="18"/>
          <w:szCs w:val="18"/>
          <w:u w:val="single"/>
        </w:rPr>
      </w:pPr>
      <w:r>
        <w:rPr>
          <w:rFonts w:ascii="Garamond" w:hAnsi="Garamond"/>
          <w:i/>
          <w:iCs/>
          <w:sz w:val="18"/>
          <w:szCs w:val="18"/>
          <w:u w:val="single"/>
        </w:rPr>
        <w:t xml:space="preserve">* </w:t>
      </w:r>
      <w:r>
        <w:rPr>
          <w:rFonts w:ascii="Garamond" w:hAnsi="Garamond"/>
          <w:iCs/>
          <w:sz w:val="18"/>
          <w:szCs w:val="18"/>
          <w:u w:val="single"/>
        </w:rPr>
        <w:t>niepotrzebne skreślić</w:t>
      </w:r>
    </w:p>
    <w:p>
      <w:pPr>
        <w:pStyle w:val="Normal"/>
        <w:ind w:firstLine="708"/>
        <w:jc w:val="both"/>
        <w:rPr>
          <w:rFonts w:ascii="Garamond" w:hAnsi="Garamond" w:cs="Garamond"/>
          <w:iCs/>
          <w:sz w:val="22"/>
          <w:szCs w:val="22"/>
        </w:rPr>
      </w:pPr>
      <w:r>
        <w:rPr>
          <w:rFonts w:cs="Garamond" w:ascii="Garamond" w:hAnsi="Garamond"/>
          <w:iCs/>
          <w:sz w:val="22"/>
          <w:szCs w:val="22"/>
        </w:rPr>
      </w:r>
    </w:p>
    <w:p>
      <w:pPr>
        <w:pStyle w:val="Normal"/>
        <w:ind w:left="3540" w:hanging="0"/>
        <w:jc w:val="center"/>
        <w:rPr/>
      </w:pPr>
      <w:r>
        <w:rPr>
          <w:rFonts w:cs="Garamond" w:ascii="Garamond" w:hAnsi="Garamond"/>
        </w:rPr>
        <w:t>………………………………………</w:t>
      </w:r>
      <w:r>
        <w:rPr>
          <w:rFonts w:cs="Garamond" w:ascii="Garamond" w:hAnsi="Garamond"/>
        </w:rPr>
        <w:t>..……………….</w:t>
      </w:r>
      <w:bookmarkStart w:id="0" w:name="_GoBack"/>
      <w:bookmarkEnd w:id="0"/>
    </w:p>
    <w:p>
      <w:pPr>
        <w:pStyle w:val="Normal"/>
        <w:ind w:left="3540" w:hanging="0"/>
        <w:jc w:val="center"/>
        <w:rPr/>
      </w:pPr>
      <w:r>
        <w:rPr>
          <w:rFonts w:cs="Garamond" w:ascii="Garamond" w:hAnsi="Garamond"/>
        </w:rPr>
        <w:t>Podpis rodziców/prawnych opiekunów</w:t>
      </w:r>
    </w:p>
    <w:p>
      <w:pPr>
        <w:pStyle w:val="Default"/>
        <w:rPr>
          <w:rFonts w:ascii="Garamond" w:hAnsi="Garamond" w:cs="Times New Roman"/>
          <w:sz w:val="22"/>
          <w:szCs w:val="22"/>
        </w:rPr>
      </w:pPr>
      <w:r>
        <w:rPr>
          <w:rFonts w:cs="Times New Roman" w:ascii="Garamond" w:hAnsi="Garamond"/>
          <w:sz w:val="22"/>
          <w:szCs w:val="22"/>
        </w:rPr>
      </w:r>
    </w:p>
    <w:p>
      <w:pPr>
        <w:pStyle w:val="Default"/>
        <w:rPr>
          <w:rFonts w:ascii="Garamond" w:hAnsi="Garamond" w:cs="Times New Roman"/>
          <w:sz w:val="22"/>
          <w:szCs w:val="22"/>
        </w:rPr>
      </w:pPr>
      <w:r>
        <w:rPr>
          <w:rFonts w:cs="Times New Roman" w:ascii="Garamond" w:hAnsi="Garamond"/>
          <w:sz w:val="22"/>
          <w:szCs w:val="22"/>
        </w:rPr>
      </w:r>
    </w:p>
    <w:p>
      <w:pPr>
        <w:pStyle w:val="Default"/>
        <w:rPr>
          <w:rFonts w:ascii="Garamond" w:hAnsi="Garamond" w:cs="Times New Roman"/>
          <w:b/>
          <w:b/>
          <w:bCs/>
          <w:sz w:val="22"/>
          <w:szCs w:val="22"/>
        </w:rPr>
      </w:pPr>
      <w:r>
        <w:rPr>
          <w:rFonts w:cs="Times New Roman" w:ascii="Garamond" w:hAnsi="Garamond"/>
          <w:sz w:val="22"/>
          <w:szCs w:val="22"/>
        </w:rPr>
        <w:t xml:space="preserve">Przy składaniu wniosku wymagany jest </w:t>
      </w:r>
      <w:r>
        <w:rPr>
          <w:rFonts w:cs="Times New Roman" w:ascii="Garamond" w:hAnsi="Garamond"/>
          <w:b/>
          <w:bCs/>
          <w:sz w:val="22"/>
          <w:szCs w:val="22"/>
        </w:rPr>
        <w:t>skrócony odpis aktu urodzenia dziecka ( kserokopia).</w:t>
      </w:r>
    </w:p>
    <w:p>
      <w:pPr>
        <w:pStyle w:val="Default"/>
        <w:rPr/>
      </w:pPr>
      <w:r>
        <w:rPr>
          <w:rFonts w:cs="Times New Roman" w:ascii="Garamond" w:hAnsi="Garamond"/>
          <w:sz w:val="22"/>
          <w:szCs w:val="22"/>
        </w:rPr>
        <w:t xml:space="preserve"> </w:t>
      </w:r>
    </w:p>
    <w:p>
      <w:pPr>
        <w:pStyle w:val="Default"/>
        <w:rPr>
          <w:rFonts w:ascii="Garamond" w:hAnsi="Garamond" w:cs="Times New Roman"/>
          <w:sz w:val="22"/>
          <w:szCs w:val="22"/>
        </w:rPr>
      </w:pPr>
      <w:r>
        <w:rPr>
          <w:rFonts w:cs="Times New Roman" w:ascii="Garamond" w:hAnsi="Garamond"/>
          <w:sz w:val="22"/>
          <w:szCs w:val="22"/>
        </w:rPr>
      </w:r>
    </w:p>
    <w:p>
      <w:pPr>
        <w:pStyle w:val="Normal"/>
        <w:spacing w:before="0" w:after="240"/>
        <w:jc w:val="center"/>
        <w:rPr>
          <w:rFonts w:ascii="Garamond" w:hAnsi="Garamond" w:cs="Calibri"/>
          <w:b/>
          <w:b/>
          <w:szCs w:val="20"/>
        </w:rPr>
      </w:pPr>
      <w:r>
        <w:rPr>
          <w:rFonts w:cs="Calibri" w:ascii="Garamond" w:hAnsi="Garamond"/>
          <w:b/>
          <w:szCs w:val="20"/>
        </w:rPr>
      </w:r>
    </w:p>
    <w:p>
      <w:pPr>
        <w:pStyle w:val="Normal"/>
        <w:rPr>
          <w:sz w:val="22"/>
          <w:szCs w:val="22"/>
        </w:rPr>
      </w:pPr>
      <w:r>
        <w:rPr>
          <w:sz w:val="22"/>
          <w:szCs w:val="22"/>
        </w:rPr>
        <w:t>KLAUZULA INFORMACYJNA DOTYCZĄCA PRZETWARZANIA DANYCH OSOBOWYCH</w:t>
      </w:r>
    </w:p>
    <w:p>
      <w:pPr>
        <w:pStyle w:val="Normal"/>
        <w:numPr>
          <w:ilvl w:val="0"/>
          <w:numId w:val="0"/>
        </w:numPr>
        <w:pBdr>
          <w:bottom w:val="dashed" w:sz="6" w:space="4" w:color="DDDDDD"/>
        </w:pBdr>
        <w:shd w:val="clear" w:color="auto" w:fill="FFFFFF"/>
        <w:jc w:val="both"/>
        <w:outlineLvl w:val="0"/>
        <w:rPr>
          <w:rFonts w:cs="Calibri"/>
          <w:sz w:val="20"/>
          <w:szCs w:val="20"/>
        </w:rPr>
      </w:pPr>
      <w:bookmarkStart w:id="1" w:name="_Hlk524558084"/>
      <w:r>
        <w:rPr>
          <w:sz w:val="20"/>
          <w:szCs w:val="20"/>
        </w:rPr>
        <w:t xml:space="preserve">1. </w:t>
      </w:r>
      <w:bookmarkEnd w:id="1"/>
      <w:r>
        <w:rPr>
          <w:sz w:val="20"/>
          <w:szCs w:val="20"/>
        </w:rPr>
        <w:t>Administratorem danych osobowych kandydatów i ich rodziców lub opiekunów jest Szkoła Podstawowa im. Spadochroniarzy Wojska Polskiego w Babicach ul. Różana 23, 32-600 Oświęcim.</w:t>
      </w:r>
    </w:p>
    <w:p>
      <w:pPr>
        <w:pStyle w:val="Normal"/>
        <w:numPr>
          <w:ilvl w:val="0"/>
          <w:numId w:val="0"/>
        </w:numPr>
        <w:pBdr>
          <w:bottom w:val="dashed" w:sz="6" w:space="4" w:color="DDDDDD"/>
        </w:pBdr>
        <w:shd w:val="clear" w:color="auto" w:fill="FFFFFF"/>
        <w:jc w:val="both"/>
        <w:outlineLvl w:val="0"/>
        <w:rPr>
          <w:rFonts w:cs="Calibri"/>
          <w:sz w:val="20"/>
          <w:szCs w:val="20"/>
        </w:rPr>
      </w:pPr>
      <w:r>
        <w:rPr>
          <w:rFonts w:cs="Calibri"/>
          <w:sz w:val="20"/>
          <w:szCs w:val="20"/>
        </w:rPr>
        <w:t>2. Z wyznaczonym inspektorem ochrony danych mogą skontaktować się Państwo w razie wszelkich pytań dotyczących ochrony danych pod adresem e-mail iod@kancelariapaliwoda.pl;</w:t>
      </w:r>
    </w:p>
    <w:p>
      <w:pPr>
        <w:pStyle w:val="Normal"/>
        <w:jc w:val="both"/>
        <w:rPr>
          <w:rFonts w:cs="Calibri"/>
          <w:sz w:val="20"/>
          <w:szCs w:val="20"/>
        </w:rPr>
      </w:pPr>
      <w:r>
        <w:rPr>
          <w:rFonts w:cs="Calibri"/>
          <w:sz w:val="20"/>
          <w:szCs w:val="20"/>
        </w:rPr>
        <w:t xml:space="preserve">3. Dane osobowe kandydatów oraz rodziców lub opiekunów prawnych kandydatów będą przetwarzane w celu przeprowadzenia postępowania rekrutacyjnego na podstawie art. 6 ust. 1 lit. c oraz art. 9 ust. 2 lit. g RODO w związku z art. 150 ustawy z dnia 14 grudnia 2016 r. Prawo oświatowe (Dz.U.2019.1148 t.j. z dnia 2019.06.19) oraz w zw. z uchwałą  NR XXXI/333/17 Rady Gminy Oświęcim w sprawie: określenia kryteriów dla postępowania rekrutacyjnego do szkół podstawowych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 W pozostałym zakresie ewentualne dodatkowe nieobowiązkowe dane osobowe przetwarzane będą w oparciu o art. 6 ust. 1 lit a oraz art. 9 ust. 2 lit. a RODO – dobrowolna zgoda. </w:t>
      </w:r>
    </w:p>
    <w:p>
      <w:pPr>
        <w:pStyle w:val="Normal"/>
        <w:jc w:val="both"/>
        <w:rPr>
          <w:rFonts w:cs="Calibri"/>
          <w:sz w:val="20"/>
          <w:szCs w:val="20"/>
        </w:rPr>
      </w:pPr>
      <w:r>
        <w:rPr>
          <w:rFonts w:cs="Calibri"/>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pPr>
        <w:pStyle w:val="Normal"/>
        <w:jc w:val="both"/>
        <w:rPr>
          <w:rFonts w:cs="Calibri"/>
          <w:sz w:val="20"/>
          <w:szCs w:val="20"/>
        </w:rPr>
      </w:pPr>
      <w:r>
        <w:rPr>
          <w:rFonts w:cs="Calibri"/>
          <w:sz w:val="20"/>
          <w:szCs w:val="20"/>
        </w:rPr>
        <w:t xml:space="preserve">5. Dane osobowe nie będą przekazywane do państwa trzeciego ani do organizacji międzynarodowej; </w:t>
      </w:r>
    </w:p>
    <w:p>
      <w:pPr>
        <w:pStyle w:val="Normal"/>
        <w:jc w:val="both"/>
        <w:rPr>
          <w:rFonts w:cs="Calibri"/>
          <w:sz w:val="20"/>
          <w:szCs w:val="20"/>
        </w:rPr>
      </w:pPr>
      <w:r>
        <w:rPr>
          <w:rFonts w:cs="Calibri"/>
          <w:sz w:val="20"/>
          <w:szCs w:val="20"/>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w publicznej szkole podstawowej a dane osobowe kandydatów nieprzyjętych zgromadzone w celach postępowania rekrutacyjnego są przechowywane przez okres roku, chyba że na rozstrzygnięcie dyrektora została wniesiona skarga do sądu administracyjnego i postępowanie nie zostało zakończone prawomocnym wyrokiem; </w:t>
      </w:r>
    </w:p>
    <w:p>
      <w:pPr>
        <w:pStyle w:val="Normal"/>
        <w:jc w:val="both"/>
        <w:rPr>
          <w:rFonts w:cs="Calibri"/>
          <w:sz w:val="20"/>
          <w:szCs w:val="20"/>
        </w:rPr>
      </w:pPr>
      <w:r>
        <w:rPr>
          <w:rFonts w:cs="Calibri"/>
          <w:sz w:val="20"/>
          <w:szCs w:val="20"/>
        </w:rPr>
        <w:t xml:space="preserve">7. Rodzicom/Prawnym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w:t>
      </w:r>
    </w:p>
    <w:p>
      <w:pPr>
        <w:pStyle w:val="Normal"/>
        <w:jc w:val="both"/>
        <w:rPr>
          <w:rFonts w:cs="Calibri"/>
          <w:sz w:val="20"/>
          <w:szCs w:val="20"/>
        </w:rPr>
      </w:pPr>
      <w:r>
        <w:rPr>
          <w:rFonts w:cs="Calibri"/>
          <w:sz w:val="20"/>
          <w:szCs w:val="20"/>
        </w:rPr>
        <w:t xml:space="preserve">8. W trakcie przetwarzania danych na potrzeby procesu rekrutacji nie dochodzi do zautomatyzowanego podejmowania decyzji ani do profilowania, a których mowa w art. 22 ust. 1 i 4 RODO; </w:t>
      </w:r>
    </w:p>
    <w:p>
      <w:pPr>
        <w:pStyle w:val="Normal"/>
        <w:jc w:val="both"/>
        <w:rPr>
          <w:rFonts w:cs="Calibri"/>
          <w:sz w:val="20"/>
          <w:szCs w:val="20"/>
        </w:rPr>
      </w:pPr>
      <w:r>
        <w:rPr>
          <w:rFonts w:cs="Calibri"/>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pPr>
        <w:pStyle w:val="Normal"/>
        <w:jc w:val="both"/>
        <w:rPr>
          <w:rFonts w:cs="Calibri"/>
          <w:sz w:val="20"/>
          <w:szCs w:val="20"/>
        </w:rPr>
      </w:pPr>
      <w:r>
        <w:rPr>
          <w:rFonts w:cs="Calibri"/>
          <w:sz w:val="20"/>
          <w:szCs w:val="20"/>
        </w:rPr>
        <w:t xml:space="preserve">10. Podanie danych zawartych w formularzach rekrutacyjnych i dołączonych dokumentach jest warunkiem umożliwiającym ubieganie się o przyjęcie do szkoły lub umożliwiającym korzystanie z pierwszeństwa w przyjęciu na podstawie poszczególnych kryteriów naboru, co wynika w szczególności z przepisów wskazanych w pkt 3, co oznacza, że podanie danych zawartych we wniosku jest konieczne dla uczestniczenia w procesie rekrutacji, natomiast podanie (w tym dołączenie stosownych dokumentów) danych potwierdzających spełnianie poszczególnych kryteriów pierwszeństwa w rekrutacji jest konieczne, aby móc korzystać z tych kryteriów. Podanie informacji dodatkowych o uczniu przewidzianych w art. 155 ustawy Prawo Oświatowe jest dobrowolne i nie wpływa na rekrutację. </w:t>
      </w:r>
    </w:p>
    <w:p>
      <w:pPr>
        <w:pStyle w:val="Normal"/>
        <w:jc w:val="both"/>
        <w:rPr>
          <w:rFonts w:ascii="Garamond" w:hAnsi="Garamond" w:cs="Calibri"/>
          <w:sz w:val="20"/>
          <w:szCs w:val="20"/>
        </w:rPr>
      </w:pPr>
      <w:r>
        <w:rPr>
          <w:rFonts w:cs="Calibri" w:ascii="Garamond" w:hAnsi="Garamond"/>
          <w:sz w:val="20"/>
          <w:szCs w:val="20"/>
        </w:rPr>
      </w:r>
    </w:p>
    <w:p>
      <w:pPr>
        <w:pStyle w:val="Normal"/>
        <w:jc w:val="both"/>
        <w:rPr>
          <w:rFonts w:ascii="Garamond" w:hAnsi="Garamond" w:cs="Calibri"/>
          <w:sz w:val="20"/>
          <w:szCs w:val="20"/>
        </w:rPr>
      </w:pPr>
      <w:r>
        <w:rPr>
          <w:rFonts w:cs="Calibri" w:ascii="Garamond" w:hAnsi="Garamond"/>
          <w:sz w:val="20"/>
          <w:szCs w:val="20"/>
        </w:rPr>
      </w:r>
    </w:p>
    <w:p>
      <w:pPr>
        <w:pStyle w:val="Normal"/>
        <w:jc w:val="both"/>
        <w:rPr>
          <w:rFonts w:ascii="Garamond" w:hAnsi="Garamond" w:cs="Calibri"/>
          <w:sz w:val="20"/>
          <w:szCs w:val="20"/>
        </w:rPr>
      </w:pPr>
      <w:r>
        <w:rPr>
          <w:rFonts w:cs="Calibri" w:ascii="Garamond" w:hAnsi="Garamond"/>
          <w:sz w:val="20"/>
          <w:szCs w:val="20"/>
        </w:rPr>
      </w:r>
    </w:p>
    <w:p>
      <w:pPr>
        <w:pStyle w:val="Normal"/>
        <w:jc w:val="right"/>
        <w:rPr>
          <w:rFonts w:ascii="Garamond" w:hAnsi="Garamond"/>
        </w:rPr>
      </w:pPr>
      <w:r>
        <w:rPr>
          <w:rFonts w:cs="Calibri" w:ascii="Garamond" w:hAnsi="Garamond"/>
          <w:sz w:val="20"/>
          <w:szCs w:val="20"/>
        </w:rPr>
        <w:tab/>
        <w:tab/>
        <w:tab/>
        <w:tab/>
        <w:tab/>
        <w:tab/>
        <w:tab/>
        <w:tab/>
        <w:t>……………………………………………...</w:t>
      </w:r>
    </w:p>
    <w:p>
      <w:pPr>
        <w:pStyle w:val="Normal"/>
        <w:ind w:left="3540" w:hanging="0"/>
        <w:jc w:val="center"/>
        <w:rPr>
          <w:sz w:val="20"/>
          <w:szCs w:val="20"/>
        </w:rPr>
      </w:pPr>
      <w:r>
        <w:rPr>
          <w:rFonts w:cs="Calibri" w:ascii="Garamond" w:hAnsi="Garamond"/>
          <w:sz w:val="20"/>
          <w:szCs w:val="20"/>
        </w:rPr>
        <w:tab/>
        <w:tab/>
        <w:tab/>
        <w:tab/>
        <w:tab/>
        <w:tab/>
        <w:tab/>
        <w:tab/>
        <w:t xml:space="preserve">               </w:t>
      </w:r>
      <w:r>
        <w:rPr>
          <w:rFonts w:cs="Garamond" w:ascii="Garamond" w:hAnsi="Garamond"/>
          <w:sz w:val="20"/>
          <w:szCs w:val="20"/>
        </w:rPr>
        <w:t>Podpis rodziców/prawnych opiekunów</w:t>
      </w:r>
    </w:p>
    <w:p>
      <w:pPr>
        <w:pStyle w:val="Normal"/>
        <w:jc w:val="both"/>
        <w:rPr>
          <w:rFonts w:ascii="Garamond" w:hAnsi="Garamond"/>
        </w:rPr>
      </w:pPr>
      <w:r>
        <w:rPr>
          <w:rFonts w:ascii="Garamond" w:hAnsi="Garamond"/>
        </w:rPr>
      </w:r>
    </w:p>
    <w:p>
      <w:pPr>
        <w:pStyle w:val="Default"/>
        <w:rPr/>
      </w:pPr>
      <w:r>
        <w:rPr/>
      </w:r>
    </w:p>
    <w:sectPr>
      <w:footerReference w:type="default" r:id="rId5"/>
      <w:type w:val="nextPage"/>
      <w:pgSz w:w="11906" w:h="16838"/>
      <w:pgMar w:left="1417" w:right="1417"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360"/>
      </w:pPr>
      <w:rPr>
        <w:sz w:val="24"/>
        <w:b/>
        <w:szCs w:val="24"/>
        <w:rFonts w:ascii="Garamond" w:hAnsi="Garamond"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fals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459"/>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pl-PL" w:bidi="ar-SA"/>
    </w:rPr>
  </w:style>
  <w:style w:type="paragraph" w:styleId="Nagwek1">
    <w:name w:val="Heading 1"/>
    <w:basedOn w:val="Normal"/>
    <w:next w:val="Normal"/>
    <w:qFormat/>
    <w:rsid w:val="007b3459"/>
    <w:pPr>
      <w:keepNext w:val="true"/>
      <w:tabs>
        <w:tab w:val="clear" w:pos="708"/>
        <w:tab w:val="left" w:pos="0" w:leader="none"/>
      </w:tabs>
      <w:jc w:val="center"/>
      <w:outlineLvl w:val="0"/>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7b3459"/>
    <w:rPr>
      <w:rFonts w:ascii="Symbol" w:hAnsi="Symbol" w:cs="Symbol"/>
    </w:rPr>
  </w:style>
  <w:style w:type="character" w:styleId="WW8Num1z1" w:customStyle="1">
    <w:name w:val="WW8Num1z1"/>
    <w:qFormat/>
    <w:rsid w:val="007b3459"/>
    <w:rPr>
      <w:rFonts w:ascii="Courier New" w:hAnsi="Courier New" w:cs="Courier New"/>
    </w:rPr>
  </w:style>
  <w:style w:type="character" w:styleId="WW8Num1z2" w:customStyle="1">
    <w:name w:val="WW8Num1z2"/>
    <w:qFormat/>
    <w:rsid w:val="007b3459"/>
    <w:rPr>
      <w:rFonts w:ascii="Wingdings" w:hAnsi="Wingdings" w:cs="Wingdings"/>
    </w:rPr>
  </w:style>
  <w:style w:type="character" w:styleId="WW8Num2z0" w:customStyle="1">
    <w:name w:val="WW8Num2z0"/>
    <w:qFormat/>
    <w:rsid w:val="007b3459"/>
    <w:rPr>
      <w:rFonts w:ascii="Symbol" w:hAnsi="Symbol" w:cs="Symbol"/>
    </w:rPr>
  </w:style>
  <w:style w:type="character" w:styleId="WW8Num2z1" w:customStyle="1">
    <w:name w:val="WW8Num2z1"/>
    <w:qFormat/>
    <w:rsid w:val="007b3459"/>
    <w:rPr>
      <w:rFonts w:ascii="Courier New" w:hAnsi="Courier New" w:cs="Courier New"/>
    </w:rPr>
  </w:style>
  <w:style w:type="character" w:styleId="WW8Num2z2" w:customStyle="1">
    <w:name w:val="WW8Num2z2"/>
    <w:qFormat/>
    <w:rsid w:val="007b3459"/>
    <w:rPr>
      <w:rFonts w:ascii="Wingdings" w:hAnsi="Wingdings" w:cs="Wingdings"/>
    </w:rPr>
  </w:style>
  <w:style w:type="character" w:styleId="WW8Num3z0" w:customStyle="1">
    <w:name w:val="WW8Num3z0"/>
    <w:qFormat/>
    <w:rsid w:val="007b3459"/>
    <w:rPr>
      <w:rFonts w:ascii="Symbol" w:hAnsi="Symbol" w:cs="Symbol"/>
    </w:rPr>
  </w:style>
  <w:style w:type="character" w:styleId="WW8Num3z1" w:customStyle="1">
    <w:name w:val="WW8Num3z1"/>
    <w:qFormat/>
    <w:rsid w:val="007b3459"/>
    <w:rPr>
      <w:rFonts w:ascii="Courier New" w:hAnsi="Courier New" w:cs="Courier New"/>
    </w:rPr>
  </w:style>
  <w:style w:type="character" w:styleId="WW8Num3z2" w:customStyle="1">
    <w:name w:val="WW8Num3z2"/>
    <w:qFormat/>
    <w:rsid w:val="007b3459"/>
    <w:rPr>
      <w:rFonts w:ascii="Wingdings" w:hAnsi="Wingdings" w:cs="Wingdings"/>
    </w:rPr>
  </w:style>
  <w:style w:type="character" w:styleId="WW8Num4z0" w:customStyle="1">
    <w:name w:val="WW8Num4z0"/>
    <w:qFormat/>
    <w:rsid w:val="007b3459"/>
    <w:rPr>
      <w:rFonts w:ascii="Garamond" w:hAnsi="Garamond" w:cs="Garamond"/>
    </w:rPr>
  </w:style>
  <w:style w:type="character" w:styleId="WW8Num4z1" w:customStyle="1">
    <w:name w:val="WW8Num4z1"/>
    <w:qFormat/>
    <w:rsid w:val="007b3459"/>
    <w:rPr/>
  </w:style>
  <w:style w:type="character" w:styleId="WW8Num4z2" w:customStyle="1">
    <w:name w:val="WW8Num4z2"/>
    <w:qFormat/>
    <w:rsid w:val="007b3459"/>
    <w:rPr/>
  </w:style>
  <w:style w:type="character" w:styleId="WW8Num4z3" w:customStyle="1">
    <w:name w:val="WW8Num4z3"/>
    <w:qFormat/>
    <w:rsid w:val="007b3459"/>
    <w:rPr/>
  </w:style>
  <w:style w:type="character" w:styleId="WW8Num4z4" w:customStyle="1">
    <w:name w:val="WW8Num4z4"/>
    <w:qFormat/>
    <w:rsid w:val="007b3459"/>
    <w:rPr/>
  </w:style>
  <w:style w:type="character" w:styleId="WW8Num4z5" w:customStyle="1">
    <w:name w:val="WW8Num4z5"/>
    <w:qFormat/>
    <w:rsid w:val="007b3459"/>
    <w:rPr/>
  </w:style>
  <w:style w:type="character" w:styleId="WW8Num4z6" w:customStyle="1">
    <w:name w:val="WW8Num4z6"/>
    <w:qFormat/>
    <w:rsid w:val="007b3459"/>
    <w:rPr/>
  </w:style>
  <w:style w:type="character" w:styleId="WW8Num4z7" w:customStyle="1">
    <w:name w:val="WW8Num4z7"/>
    <w:qFormat/>
    <w:rsid w:val="007b3459"/>
    <w:rPr/>
  </w:style>
  <w:style w:type="character" w:styleId="WW8Num4z8" w:customStyle="1">
    <w:name w:val="WW8Num4z8"/>
    <w:qFormat/>
    <w:rsid w:val="007b3459"/>
    <w:rPr/>
  </w:style>
  <w:style w:type="character" w:styleId="WW8Num5z0" w:customStyle="1">
    <w:name w:val="WW8Num5z0"/>
    <w:qFormat/>
    <w:rsid w:val="007b3459"/>
    <w:rPr>
      <w:rFonts w:ascii="Symbol" w:hAnsi="Symbol" w:cs="Symbol"/>
    </w:rPr>
  </w:style>
  <w:style w:type="character" w:styleId="WW8Num5z2" w:customStyle="1">
    <w:name w:val="WW8Num5z2"/>
    <w:qFormat/>
    <w:rsid w:val="007b3459"/>
    <w:rPr>
      <w:rFonts w:ascii="Wingdings" w:hAnsi="Wingdings" w:cs="Wingdings"/>
    </w:rPr>
  </w:style>
  <w:style w:type="character" w:styleId="WW8Num5z4" w:customStyle="1">
    <w:name w:val="WW8Num5z4"/>
    <w:qFormat/>
    <w:rsid w:val="007b3459"/>
    <w:rPr>
      <w:rFonts w:ascii="Courier New" w:hAnsi="Courier New" w:cs="Courier New"/>
    </w:rPr>
  </w:style>
  <w:style w:type="character" w:styleId="WW8Num6z0" w:customStyle="1">
    <w:name w:val="WW8Num6z0"/>
    <w:qFormat/>
    <w:rsid w:val="007b3459"/>
    <w:rPr/>
  </w:style>
  <w:style w:type="character" w:styleId="WW8Num6z1" w:customStyle="1">
    <w:name w:val="WW8Num6z1"/>
    <w:qFormat/>
    <w:rsid w:val="007b3459"/>
    <w:rPr/>
  </w:style>
  <w:style w:type="character" w:styleId="WW8Num6z2" w:customStyle="1">
    <w:name w:val="WW8Num6z2"/>
    <w:qFormat/>
    <w:rsid w:val="007b3459"/>
    <w:rPr/>
  </w:style>
  <w:style w:type="character" w:styleId="WW8Num6z3" w:customStyle="1">
    <w:name w:val="WW8Num6z3"/>
    <w:qFormat/>
    <w:rsid w:val="007b3459"/>
    <w:rPr/>
  </w:style>
  <w:style w:type="character" w:styleId="WW8Num6z4" w:customStyle="1">
    <w:name w:val="WW8Num6z4"/>
    <w:qFormat/>
    <w:rsid w:val="007b3459"/>
    <w:rPr/>
  </w:style>
  <w:style w:type="character" w:styleId="WW8Num6z5" w:customStyle="1">
    <w:name w:val="WW8Num6z5"/>
    <w:qFormat/>
    <w:rsid w:val="007b3459"/>
    <w:rPr/>
  </w:style>
  <w:style w:type="character" w:styleId="WW8Num6z6" w:customStyle="1">
    <w:name w:val="WW8Num6z6"/>
    <w:qFormat/>
    <w:rsid w:val="007b3459"/>
    <w:rPr/>
  </w:style>
  <w:style w:type="character" w:styleId="WW8Num6z7" w:customStyle="1">
    <w:name w:val="WW8Num6z7"/>
    <w:qFormat/>
    <w:rsid w:val="007b3459"/>
    <w:rPr/>
  </w:style>
  <w:style w:type="character" w:styleId="WW8Num6z8" w:customStyle="1">
    <w:name w:val="WW8Num6z8"/>
    <w:qFormat/>
    <w:rsid w:val="007b3459"/>
    <w:rPr/>
  </w:style>
  <w:style w:type="character" w:styleId="WW8Num7z0" w:customStyle="1">
    <w:name w:val="WW8Num7z0"/>
    <w:qFormat/>
    <w:rsid w:val="007b3459"/>
    <w:rPr>
      <w:rFonts w:ascii="Symbol" w:hAnsi="Symbol" w:cs="Symbol"/>
    </w:rPr>
  </w:style>
  <w:style w:type="character" w:styleId="WW8Num7z1" w:customStyle="1">
    <w:name w:val="WW8Num7z1"/>
    <w:qFormat/>
    <w:rsid w:val="007b3459"/>
    <w:rPr>
      <w:rFonts w:ascii="Courier New" w:hAnsi="Courier New" w:cs="Courier New"/>
    </w:rPr>
  </w:style>
  <w:style w:type="character" w:styleId="WW8Num7z2" w:customStyle="1">
    <w:name w:val="WW8Num7z2"/>
    <w:qFormat/>
    <w:rsid w:val="007b3459"/>
    <w:rPr>
      <w:rFonts w:ascii="Wingdings" w:hAnsi="Wingdings" w:cs="Wingdings"/>
    </w:rPr>
  </w:style>
  <w:style w:type="character" w:styleId="WW8Num8z0" w:customStyle="1">
    <w:name w:val="WW8Num8z0"/>
    <w:qFormat/>
    <w:rsid w:val="007b3459"/>
    <w:rPr>
      <w:rFonts w:ascii="Symbol" w:hAnsi="Symbol" w:cs="Symbol"/>
    </w:rPr>
  </w:style>
  <w:style w:type="character" w:styleId="WW8Num8z1" w:customStyle="1">
    <w:name w:val="WW8Num8z1"/>
    <w:qFormat/>
    <w:rsid w:val="007b3459"/>
    <w:rPr>
      <w:rFonts w:ascii="Courier New" w:hAnsi="Courier New" w:cs="Courier New"/>
    </w:rPr>
  </w:style>
  <w:style w:type="character" w:styleId="WW8Num8z2" w:customStyle="1">
    <w:name w:val="WW8Num8z2"/>
    <w:qFormat/>
    <w:rsid w:val="007b3459"/>
    <w:rPr>
      <w:rFonts w:ascii="Wingdings" w:hAnsi="Wingdings" w:cs="Wingdings"/>
    </w:rPr>
  </w:style>
  <w:style w:type="character" w:styleId="WW8Num9z0" w:customStyle="1">
    <w:name w:val="WW8Num9z0"/>
    <w:qFormat/>
    <w:rsid w:val="007b3459"/>
    <w:rPr>
      <w:rFonts w:ascii="Symbol" w:hAnsi="Symbol" w:cs="Symbol"/>
    </w:rPr>
  </w:style>
  <w:style w:type="character" w:styleId="WW8Num9z1" w:customStyle="1">
    <w:name w:val="WW8Num9z1"/>
    <w:qFormat/>
    <w:rsid w:val="007b3459"/>
    <w:rPr>
      <w:rFonts w:ascii="Courier New" w:hAnsi="Courier New" w:cs="Courier New"/>
    </w:rPr>
  </w:style>
  <w:style w:type="character" w:styleId="WW8Num9z2" w:customStyle="1">
    <w:name w:val="WW8Num9z2"/>
    <w:qFormat/>
    <w:rsid w:val="007b3459"/>
    <w:rPr>
      <w:rFonts w:ascii="Wingdings" w:hAnsi="Wingdings" w:cs="Wingdings"/>
    </w:rPr>
  </w:style>
  <w:style w:type="character" w:styleId="WW8Num10z0" w:customStyle="1">
    <w:name w:val="WW8Num10z0"/>
    <w:qFormat/>
    <w:rsid w:val="007b3459"/>
    <w:rPr>
      <w:rFonts w:ascii="Symbol" w:hAnsi="Symbol" w:cs="Symbol"/>
    </w:rPr>
  </w:style>
  <w:style w:type="character" w:styleId="WW8Num10z1" w:customStyle="1">
    <w:name w:val="WW8Num10z1"/>
    <w:qFormat/>
    <w:rsid w:val="007b3459"/>
    <w:rPr>
      <w:rFonts w:ascii="Courier New" w:hAnsi="Courier New" w:cs="Courier New"/>
    </w:rPr>
  </w:style>
  <w:style w:type="character" w:styleId="WW8Num10z2" w:customStyle="1">
    <w:name w:val="WW8Num10z2"/>
    <w:qFormat/>
    <w:rsid w:val="007b3459"/>
    <w:rPr>
      <w:rFonts w:ascii="Wingdings" w:hAnsi="Wingdings" w:cs="Wingdings"/>
    </w:rPr>
  </w:style>
  <w:style w:type="character" w:styleId="WW8Num11z0" w:customStyle="1">
    <w:name w:val="WW8Num11z0"/>
    <w:qFormat/>
    <w:rsid w:val="007b3459"/>
    <w:rPr>
      <w:rFonts w:ascii="Symbol" w:hAnsi="Symbol" w:cs="Symbol"/>
    </w:rPr>
  </w:style>
  <w:style w:type="character" w:styleId="WW8Num11z1" w:customStyle="1">
    <w:name w:val="WW8Num11z1"/>
    <w:qFormat/>
    <w:rsid w:val="007b3459"/>
    <w:rPr>
      <w:rFonts w:ascii="Courier New" w:hAnsi="Courier New" w:cs="Courier New"/>
    </w:rPr>
  </w:style>
  <w:style w:type="character" w:styleId="WW8Num11z2" w:customStyle="1">
    <w:name w:val="WW8Num11z2"/>
    <w:qFormat/>
    <w:rsid w:val="007b3459"/>
    <w:rPr>
      <w:rFonts w:ascii="Wingdings" w:hAnsi="Wingdings" w:cs="Wingdings"/>
    </w:rPr>
  </w:style>
  <w:style w:type="character" w:styleId="WW8Num12z0" w:customStyle="1">
    <w:name w:val="WW8Num12z0"/>
    <w:qFormat/>
    <w:rsid w:val="007b3459"/>
    <w:rPr>
      <w:rFonts w:ascii="Symbol" w:hAnsi="Symbol" w:cs="Symbol"/>
    </w:rPr>
  </w:style>
  <w:style w:type="character" w:styleId="WW8Num12z1" w:customStyle="1">
    <w:name w:val="WW8Num12z1"/>
    <w:qFormat/>
    <w:rsid w:val="007b3459"/>
    <w:rPr>
      <w:rFonts w:ascii="Courier New" w:hAnsi="Courier New" w:cs="Courier New"/>
    </w:rPr>
  </w:style>
  <w:style w:type="character" w:styleId="WW8Num12z2" w:customStyle="1">
    <w:name w:val="WW8Num12z2"/>
    <w:qFormat/>
    <w:rsid w:val="007b3459"/>
    <w:rPr>
      <w:rFonts w:ascii="Wingdings" w:hAnsi="Wingdings" w:cs="Wingdings"/>
    </w:rPr>
  </w:style>
  <w:style w:type="character" w:styleId="WW8Num13z0" w:customStyle="1">
    <w:name w:val="WW8Num13z0"/>
    <w:qFormat/>
    <w:rsid w:val="007b3459"/>
    <w:rPr>
      <w:rFonts w:ascii="Symbol" w:hAnsi="Symbol" w:cs="Symbol"/>
    </w:rPr>
  </w:style>
  <w:style w:type="character" w:styleId="WW8Num13z1" w:customStyle="1">
    <w:name w:val="WW8Num13z1"/>
    <w:qFormat/>
    <w:rsid w:val="007b3459"/>
    <w:rPr>
      <w:rFonts w:ascii="Courier New" w:hAnsi="Courier New" w:cs="Courier New"/>
    </w:rPr>
  </w:style>
  <w:style w:type="character" w:styleId="WW8Num13z2" w:customStyle="1">
    <w:name w:val="WW8Num13z2"/>
    <w:qFormat/>
    <w:rsid w:val="007b3459"/>
    <w:rPr>
      <w:rFonts w:ascii="Wingdings" w:hAnsi="Wingdings" w:cs="Wingdings"/>
    </w:rPr>
  </w:style>
  <w:style w:type="character" w:styleId="WW8Num14z0" w:customStyle="1">
    <w:name w:val="WW8Num14z0"/>
    <w:qFormat/>
    <w:rsid w:val="007b3459"/>
    <w:rPr>
      <w:rFonts w:ascii="Garamond" w:hAnsi="Garamond" w:cs="Times New Roman"/>
      <w:b/>
      <w:sz w:val="24"/>
      <w:szCs w:val="24"/>
    </w:rPr>
  </w:style>
  <w:style w:type="character" w:styleId="WW8Num14z1" w:customStyle="1">
    <w:name w:val="WW8Num14z1"/>
    <w:qFormat/>
    <w:rsid w:val="007b3459"/>
    <w:rPr>
      <w:rFonts w:cs="Times New Roman"/>
    </w:rPr>
  </w:style>
  <w:style w:type="character" w:styleId="Domylnaczcionkaakapitu1" w:customStyle="1">
    <w:name w:val="Domyślna czcionka akapitu1"/>
    <w:qFormat/>
    <w:rsid w:val="007b3459"/>
    <w:rPr/>
  </w:style>
  <w:style w:type="character" w:styleId="Czeinternetowe">
    <w:name w:val="Łącze internetowe"/>
    <w:rsid w:val="007b3459"/>
    <w:rPr>
      <w:color w:val="0000FF"/>
      <w:u w:val="single"/>
    </w:rPr>
  </w:style>
  <w:style w:type="character" w:styleId="NagwekZnak" w:customStyle="1">
    <w:name w:val="Nagłówek Znak"/>
    <w:qFormat/>
    <w:rsid w:val="007b3459"/>
    <w:rPr>
      <w:sz w:val="24"/>
      <w:szCs w:val="24"/>
    </w:rPr>
  </w:style>
  <w:style w:type="character" w:styleId="StopkaZnak" w:customStyle="1">
    <w:name w:val="Stopka Znak"/>
    <w:qFormat/>
    <w:rsid w:val="007b3459"/>
    <w:rPr>
      <w:sz w:val="24"/>
      <w:szCs w:val="24"/>
    </w:rPr>
  </w:style>
  <w:style w:type="character" w:styleId="TekstdymkaZnak" w:customStyle="1">
    <w:name w:val="Tekst dymka Znak"/>
    <w:qFormat/>
    <w:rsid w:val="007b3459"/>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7b3459"/>
    <w:pPr>
      <w:jc w:val="both"/>
    </w:pPr>
    <w:rPr/>
  </w:style>
  <w:style w:type="paragraph" w:styleId="Lista">
    <w:name w:val="List"/>
    <w:basedOn w:val="Tretekstu"/>
    <w:rsid w:val="007b3459"/>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7b3459"/>
    <w:pPr>
      <w:suppressLineNumbers/>
    </w:pPr>
    <w:rPr>
      <w:rFonts w:cs="Mangal"/>
    </w:rPr>
  </w:style>
  <w:style w:type="paragraph" w:styleId="Nagwek11" w:customStyle="1">
    <w:name w:val="Nagłówek1"/>
    <w:basedOn w:val="Normal"/>
    <w:next w:val="Tretekstu"/>
    <w:qFormat/>
    <w:rsid w:val="007b3459"/>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7b3459"/>
    <w:pPr>
      <w:suppressLineNumbers/>
      <w:spacing w:before="120" w:after="120"/>
    </w:pPr>
    <w:rPr>
      <w:rFonts w:cs="Mangal"/>
      <w:i/>
      <w:iCs/>
    </w:rPr>
  </w:style>
  <w:style w:type="paragraph" w:styleId="Wcicietrecitekstu">
    <w:name w:val="Body Text Indent"/>
    <w:basedOn w:val="Normal"/>
    <w:rsid w:val="007b3459"/>
    <w:pPr>
      <w:spacing w:lineRule="auto" w:line="360"/>
      <w:ind w:firstLine="708"/>
      <w:jc w:val="both"/>
    </w:pPr>
    <w:rPr/>
  </w:style>
  <w:style w:type="paragraph" w:styleId="ListParagraph">
    <w:name w:val="List Paragraph"/>
    <w:basedOn w:val="Normal"/>
    <w:uiPriority w:val="34"/>
    <w:qFormat/>
    <w:rsid w:val="007b3459"/>
    <w:pPr>
      <w:spacing w:before="0" w:after="0"/>
      <w:ind w:left="720" w:hanging="0"/>
      <w:contextualSpacing/>
    </w:pPr>
    <w:rPr>
      <w:rFonts w:ascii="Arial" w:hAnsi="Arial" w:cs="Arial"/>
    </w:rPr>
  </w:style>
  <w:style w:type="paragraph" w:styleId="Akapitzlist1" w:customStyle="1">
    <w:name w:val="Akapit z listą1"/>
    <w:basedOn w:val="Normal"/>
    <w:qFormat/>
    <w:rsid w:val="007b3459"/>
    <w:pPr>
      <w:spacing w:lineRule="auto" w:line="276" w:before="0" w:after="200"/>
      <w:ind w:left="720" w:hanging="0"/>
      <w:contextualSpacing/>
    </w:pPr>
    <w:rPr>
      <w:rFonts w:ascii="Calibri" w:hAnsi="Calibri" w:cs="Calibri"/>
      <w:sz w:val="22"/>
      <w:szCs w:val="22"/>
    </w:rPr>
  </w:style>
  <w:style w:type="paragraph" w:styleId="Gwkaistopka">
    <w:name w:val="Główka i stopka"/>
    <w:basedOn w:val="Normal"/>
    <w:qFormat/>
    <w:pPr/>
    <w:rPr/>
  </w:style>
  <w:style w:type="paragraph" w:styleId="Gwka">
    <w:name w:val="Header"/>
    <w:basedOn w:val="Normal"/>
    <w:rsid w:val="007b3459"/>
    <w:pPr>
      <w:tabs>
        <w:tab w:val="clear" w:pos="708"/>
        <w:tab w:val="center" w:pos="4536" w:leader="none"/>
        <w:tab w:val="right" w:pos="9072" w:leader="none"/>
      </w:tabs>
    </w:pPr>
    <w:rPr/>
  </w:style>
  <w:style w:type="paragraph" w:styleId="Stopka">
    <w:name w:val="Footer"/>
    <w:basedOn w:val="Normal"/>
    <w:rsid w:val="007b3459"/>
    <w:pPr>
      <w:tabs>
        <w:tab w:val="clear" w:pos="708"/>
        <w:tab w:val="center" w:pos="4536" w:leader="none"/>
        <w:tab w:val="right" w:pos="9072" w:leader="none"/>
      </w:tabs>
    </w:pPr>
    <w:rPr/>
  </w:style>
  <w:style w:type="paragraph" w:styleId="BalloonText">
    <w:name w:val="Balloon Text"/>
    <w:basedOn w:val="Normal"/>
    <w:qFormat/>
    <w:rsid w:val="007b3459"/>
    <w:pPr/>
    <w:rPr>
      <w:rFonts w:ascii="Tahoma" w:hAnsi="Tahoma" w:cs="Tahoma"/>
      <w:sz w:val="16"/>
      <w:szCs w:val="16"/>
    </w:rPr>
  </w:style>
  <w:style w:type="paragraph" w:styleId="Default" w:customStyle="1">
    <w:name w:val="Default"/>
    <w:qFormat/>
    <w:rsid w:val="007b3459"/>
    <w:pPr>
      <w:widowControl/>
      <w:suppressAutoHyphens w:val="true"/>
      <w:bidi w:val="0"/>
      <w:spacing w:before="0" w:after="0"/>
      <w:jc w:val="left"/>
    </w:pPr>
    <w:rPr>
      <w:rFonts w:ascii="Arial" w:hAnsi="Arial" w:eastAsia="Calibri" w:cs="Arial"/>
      <w:color w:val="000000"/>
      <w:kern w:val="0"/>
      <w:sz w:val="24"/>
      <w:szCs w:val="24"/>
      <w:lang w:eastAsia="zh-CN" w:val="pl-PL" w:bidi="ar-SA"/>
    </w:rPr>
  </w:style>
  <w:style w:type="paragraph" w:styleId="Zawartotabeli" w:customStyle="1">
    <w:name w:val="Zawartość tabeli"/>
    <w:basedOn w:val="Normal"/>
    <w:qFormat/>
    <w:rsid w:val="007b3459"/>
    <w:pPr>
      <w:suppressLineNumbers/>
    </w:pPr>
    <w:rPr/>
  </w:style>
  <w:style w:type="paragraph" w:styleId="Nagwektabeli" w:customStyle="1">
    <w:name w:val="Nagłówek tabeli"/>
    <w:basedOn w:val="Zawartotabeli"/>
    <w:qFormat/>
    <w:rsid w:val="007b3459"/>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babice@spbabice.oswiecimgmina.pl" TargetMode="External"/><Relationship Id="rId3" Type="http://schemas.openxmlformats.org/officeDocument/2006/relationships/hyperlink" Target="http://www.spbabice.edupage.org/" TargetMode="External"/><Relationship Id="rId4" Type="http://schemas.openxmlformats.org/officeDocument/2006/relationships/hyperlink" Target="http://www.spbabice.xsk.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5</Pages>
  <Words>860</Words>
  <Characters>5797</Characters>
  <CharactersWithSpaces>6653</CharactersWithSpaces>
  <Paragraphs>71</Paragraphs>
  <Company>SPB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2021-02-18T06:44:00Z</dcterms:created>
  <dc:creator>Wieczorek</dc:creator>
  <dc:description/>
  <dc:language>pl-PL</dc:language>
  <cp:lastModifiedBy>user</cp:lastModifiedBy>
  <cp:lastPrinted>2020-02-14T11:24:00Z</cp:lastPrinted>
  <dcterms:modified xsi:type="dcterms:W3CDTF">2021-02-18T06:44:00Z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