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EE8E" w14:textId="56885D6C" w:rsidR="00AB39EA" w:rsidRPr="00941979" w:rsidRDefault="00AB39EA" w:rsidP="00AB39EA">
      <w:pPr>
        <w:rPr>
          <w:b/>
          <w:bCs/>
        </w:rPr>
      </w:pPr>
      <w:r w:rsidRPr="00941979">
        <w:rPr>
          <w:b/>
          <w:bCs/>
        </w:rPr>
        <w:t>Ks. Maciej Szymański – Nauczyciel Religii. Szkoła Podstawowa im. Powstańców 1863 Roku w Zaborowie. Rok Szkolny 2021/2022</w:t>
      </w:r>
    </w:p>
    <w:p w14:paraId="4874E914" w14:textId="481E6CDF" w:rsidR="00941979" w:rsidRPr="00941979" w:rsidRDefault="00941979" w:rsidP="00AB39EA">
      <w:pPr>
        <w:rPr>
          <w:b/>
          <w:bCs/>
        </w:rPr>
      </w:pPr>
    </w:p>
    <w:p w14:paraId="02C15C39" w14:textId="5C367ABD" w:rsidR="00941979" w:rsidRPr="00941979" w:rsidRDefault="00941979" w:rsidP="00941979">
      <w:pPr>
        <w:jc w:val="center"/>
      </w:pPr>
      <w:r w:rsidRPr="00941979">
        <w:rPr>
          <w:b/>
          <w:bCs/>
        </w:rPr>
        <w:t>Wymagania edukacyjne niezbędne do uzyskania śródrocznych ocen klasyfikacyjnych z religii w klasie III szkoły podstawowej</w:t>
      </w:r>
    </w:p>
    <w:p w14:paraId="4EFBBB7E" w14:textId="77777777" w:rsidR="00941979" w:rsidRPr="00941979" w:rsidRDefault="00941979" w:rsidP="00941979">
      <w:pPr>
        <w:rPr>
          <w:b/>
          <w:bCs/>
        </w:rPr>
      </w:pPr>
    </w:p>
    <w:p w14:paraId="2A54A0E0" w14:textId="77777777" w:rsidR="00941979" w:rsidRPr="00941979" w:rsidRDefault="00941979" w:rsidP="00941979">
      <w:pPr>
        <w:pStyle w:val="Tytu"/>
        <w:spacing w:line="360" w:lineRule="auto"/>
        <w:ind w:firstLine="0"/>
        <w:rPr>
          <w:caps w:val="0"/>
          <w:szCs w:val="24"/>
        </w:rPr>
      </w:pPr>
      <w:r w:rsidRPr="00941979">
        <w:rPr>
          <w:caps w:val="0"/>
          <w:szCs w:val="24"/>
        </w:rPr>
        <w:t>SYSTEM OCENIANIA Z RELIGII DLA KLASY VIII SZKOŁY PODSTAWOWEJ</w:t>
      </w:r>
    </w:p>
    <w:p w14:paraId="0BAC8287" w14:textId="635D8118" w:rsidR="00941979" w:rsidRPr="00941979" w:rsidRDefault="00941979" w:rsidP="00941979">
      <w:pPr>
        <w:pStyle w:val="Tytu"/>
        <w:ind w:firstLine="0"/>
        <w:rPr>
          <w:caps w:val="0"/>
          <w:szCs w:val="24"/>
        </w:rPr>
      </w:pPr>
      <w:r w:rsidRPr="00941979">
        <w:rPr>
          <w:caps w:val="0"/>
          <w:szCs w:val="24"/>
        </w:rPr>
        <w:t>według podręcznika „</w:t>
      </w:r>
      <w:r w:rsidRPr="00941979">
        <w:rPr>
          <w:caps w:val="0"/>
          <w:szCs w:val="24"/>
        </w:rPr>
        <w:t>Kto spożywa Moje Ciało, ma życie</w:t>
      </w:r>
      <w:r w:rsidRPr="00941979">
        <w:rPr>
          <w:caps w:val="0"/>
          <w:szCs w:val="24"/>
        </w:rPr>
        <w:t xml:space="preserve">” </w:t>
      </w:r>
    </w:p>
    <w:p w14:paraId="74181DA7" w14:textId="0052C0CB" w:rsidR="00941979" w:rsidRPr="00941979" w:rsidRDefault="00941979" w:rsidP="00941979">
      <w:pPr>
        <w:pStyle w:val="Tytu"/>
        <w:ind w:firstLine="0"/>
        <w:rPr>
          <w:caps w:val="0"/>
          <w:szCs w:val="24"/>
        </w:rPr>
      </w:pPr>
      <w:r w:rsidRPr="00941979">
        <w:rPr>
          <w:caps w:val="0"/>
          <w:szCs w:val="24"/>
        </w:rPr>
        <w:t>zgodnego z programem nauczania „</w:t>
      </w:r>
      <w:r w:rsidRPr="00941979">
        <w:rPr>
          <w:caps w:val="0"/>
          <w:szCs w:val="24"/>
        </w:rPr>
        <w:t>W drodze do Wieczernika</w:t>
      </w:r>
      <w:r w:rsidRPr="00941979">
        <w:rPr>
          <w:caps w:val="0"/>
          <w:szCs w:val="24"/>
        </w:rPr>
        <w:t>” nr</w:t>
      </w:r>
      <w:r w:rsidRPr="00941979">
        <w:rPr>
          <w:b w:val="0"/>
          <w:caps w:val="0"/>
          <w:szCs w:val="24"/>
        </w:rPr>
        <w:t xml:space="preserve"> </w:t>
      </w:r>
      <w:r w:rsidRPr="00941979">
        <w:rPr>
          <w:szCs w:val="24"/>
        </w:rPr>
        <w:t>AZ-</w:t>
      </w:r>
      <w:r w:rsidRPr="00941979">
        <w:rPr>
          <w:szCs w:val="24"/>
        </w:rPr>
        <w:t>1-01/10</w:t>
      </w:r>
    </w:p>
    <w:p w14:paraId="52438139" w14:textId="77777777" w:rsidR="00941979" w:rsidRPr="00941979" w:rsidRDefault="00941979" w:rsidP="00AB39EA">
      <w:pPr>
        <w:rPr>
          <w:b/>
          <w:bCs/>
          <w:sz w:val="20"/>
          <w:szCs w:val="20"/>
        </w:rPr>
      </w:pPr>
    </w:p>
    <w:p w14:paraId="6067F025" w14:textId="0E74B461" w:rsidR="00941979" w:rsidRPr="00941979" w:rsidRDefault="00941979" w:rsidP="00AB39EA">
      <w:pPr>
        <w:rPr>
          <w:b/>
          <w:bCs/>
          <w:sz w:val="20"/>
          <w:szCs w:val="20"/>
        </w:rPr>
      </w:pPr>
    </w:p>
    <w:p w14:paraId="6F047B4D" w14:textId="77777777" w:rsidR="00941979" w:rsidRPr="00941979" w:rsidRDefault="00941979" w:rsidP="00941979">
      <w:pPr>
        <w:rPr>
          <w:b/>
          <w:bCs/>
          <w:sz w:val="20"/>
          <w:szCs w:val="20"/>
        </w:rPr>
      </w:pPr>
    </w:p>
    <w:p w14:paraId="19FB2B64" w14:textId="77777777" w:rsidR="00941979" w:rsidRPr="00941979" w:rsidRDefault="00941979" w:rsidP="00941979">
      <w:pPr>
        <w:rPr>
          <w:sz w:val="20"/>
          <w:szCs w:val="20"/>
        </w:rPr>
      </w:pPr>
      <w:r w:rsidRPr="00941979">
        <w:rPr>
          <w:b/>
          <w:bCs/>
          <w:sz w:val="20"/>
          <w:szCs w:val="20"/>
          <w:u w:val="single"/>
        </w:rPr>
        <w:t xml:space="preserve">Ocenę niedostateczną </w:t>
      </w:r>
      <w:r w:rsidRPr="00941979">
        <w:rPr>
          <w:sz w:val="20"/>
          <w:szCs w:val="20"/>
        </w:rPr>
        <w:t xml:space="preserve">otrzymuje uczeń, którego wyniki nie osiągają poziomu wymagań koniecznych, w związku z tym, nie jest w stanie wykonać zadań o niewielkim stopniu trudności. Brak wiedzy i umiejętności nie rokuje osiągnięcia nawet minimalnego postępu </w:t>
      </w:r>
    </w:p>
    <w:p w14:paraId="53BC5CE4" w14:textId="77777777" w:rsidR="00941979" w:rsidRPr="00941979" w:rsidRDefault="00941979" w:rsidP="00941979">
      <w:pPr>
        <w:rPr>
          <w:b/>
          <w:bCs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9"/>
        <w:gridCol w:w="2671"/>
        <w:gridCol w:w="2654"/>
        <w:gridCol w:w="3015"/>
        <w:gridCol w:w="3121"/>
      </w:tblGrid>
      <w:tr w:rsidR="00941979" w:rsidRPr="00941979" w14:paraId="1E409BD2" w14:textId="77777777" w:rsidTr="00941979"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C446E31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Treści nauczania wynikające  z podstawy programowej </w:t>
            </w: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6844460F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Wymagania </w:t>
            </w:r>
          </w:p>
        </w:tc>
      </w:tr>
      <w:tr w:rsidR="00941979" w:rsidRPr="00941979" w14:paraId="37B79A26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FA6901F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3F3BE05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Konieczne</w:t>
            </w:r>
          </w:p>
          <w:p w14:paraId="58CD879A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(ocena: dopuszczający)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FD80B37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Podstawowe </w:t>
            </w:r>
          </w:p>
          <w:p w14:paraId="7E3328E0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(ocena: dostateczny)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0BB408CC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rozszerzające </w:t>
            </w:r>
          </w:p>
          <w:p w14:paraId="14C2317C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(ocena dobry)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78F11E70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Dopełniające</w:t>
            </w:r>
          </w:p>
          <w:p w14:paraId="552997F6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(ocena: bardzo dobry) </w:t>
            </w:r>
          </w:p>
        </w:tc>
      </w:tr>
      <w:tr w:rsidR="00941979" w:rsidRPr="00941979" w14:paraId="3244B421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9A17F38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146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639A51E5" w14:textId="77777777" w:rsidR="00941979" w:rsidRPr="00941979" w:rsidRDefault="0094197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Uczeń </w:t>
            </w:r>
          </w:p>
        </w:tc>
      </w:tr>
      <w:tr w:rsidR="00941979" w:rsidRPr="00941979" w14:paraId="779F9AB0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10BF2C16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Przykazania kościelne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110AF028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przykazania kościelne z pomocą nauczyciela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BABEFCB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przykazania kościelne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3E1B209A" w14:textId="77777777" w:rsidR="00941979" w:rsidRPr="00941979" w:rsidRDefault="00941979">
            <w:pPr>
              <w:pStyle w:val="teksttabeli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sens wybranego przykazania kościelnego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31BE967A" w14:textId="77777777" w:rsidR="00941979" w:rsidRPr="00941979" w:rsidRDefault="00941979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opowiada, w jaki sposób zachowuje przykazania kościelne</w:t>
            </w:r>
          </w:p>
        </w:tc>
      </w:tr>
      <w:tr w:rsidR="00941979" w:rsidRPr="00941979" w14:paraId="5B8E087E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0FE4002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Konieczność dla zbawienia łaski, darmowego daru Bożego.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4EA601E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 znaczenie sakramentów w życiu chrześcijanina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E766578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wyjaśnić, czym jest łaska uświęcająca i kiedy ją otrzymujemy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F1F8F1F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sakramentów dla podtrzymywania życia w łasce Bożej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78C292FE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opowiada, co powinno się robić by żyć w łasce uświęcającej</w:t>
            </w:r>
          </w:p>
        </w:tc>
      </w:tr>
      <w:tr w:rsidR="00941979" w:rsidRPr="00941979" w14:paraId="77237C66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2E8AB1A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Sakramenty święte.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2F902C6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określa, co to jest sakrament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05EC495D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siedem sakramentów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4C729AF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podaje, kto i w jakim celu ustanowił sakramenty święte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7797018D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przyporządkować symbole graficzne do odpowiadających im sakramentów</w:t>
            </w:r>
          </w:p>
        </w:tc>
      </w:tr>
      <w:tr w:rsidR="00941979" w:rsidRPr="00941979" w14:paraId="5E36C296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76850C3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Istnienie religijnego wymiaru rzeczywistości.</w:t>
            </w:r>
          </w:p>
          <w:p w14:paraId="67EF1E7B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Konieczność dla zbawienia łaski, darmowego daru Bożego.</w:t>
            </w:r>
          </w:p>
          <w:p w14:paraId="5B714620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Sakramenty święte.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39C139E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określa, czym jest sakrament chrztu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35A94DA5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że chrzest wprowadza nas do wspólnoty Kościoła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3B148417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jakie skutki dla człowieka powoduje przyjęcie chrztu św.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1D1C3555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opowiada, w jaki sposób wyraża wdzięczność Bogu i rodzicom za chrzest</w:t>
            </w:r>
          </w:p>
        </w:tc>
      </w:tr>
      <w:tr w:rsidR="00941979" w:rsidRPr="00941979" w14:paraId="2C5E028E" w14:textId="77777777" w:rsidTr="00941979"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5D3E3FC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Grzech ludzi.</w:t>
            </w:r>
          </w:p>
          <w:p w14:paraId="5CDE1F2D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Jezus obiecanym Zbawicielem. Bóg Miłosiernym Ojcem.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05ED917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określa, czym jest grzech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1BB15BB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rodzaje grzechów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13D809F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wykazać różnice pomiędzy grzechem pierworodnym a osobistym oraz ciężkim i lekkim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0F7C3DDD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w jaki sposób dokonuje się nawrócenie</w:t>
            </w:r>
          </w:p>
        </w:tc>
      </w:tr>
      <w:tr w:rsidR="00941979" w:rsidRPr="00941979" w14:paraId="087C055B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D94CF10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0D86B9C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najważniejsze fakty z życia syna marnotrawnego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9A50E7F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określa, czym jest nawrócenie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C29FB45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na czym polega nieszczęście grzechu (zerwanie przyjaźni z Bogiem)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51997DCD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kto może odpuszczać grzechy</w:t>
            </w:r>
          </w:p>
        </w:tc>
      </w:tr>
      <w:tr w:rsidR="00941979" w:rsidRPr="00941979" w14:paraId="798F07B3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8E62C68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1425C09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przytacza słowa ustanowienia sakramentu pokuty i pojednania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9D19F55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kto ma władzę odpuszczania grzechów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9DA6674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wyjaśnia, co dokonuje się w sakramencie pokuty i pojednania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4A99639B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opisać miejsce spowiedzi oraz czynności kapłana i penitenta</w:t>
            </w:r>
          </w:p>
        </w:tc>
      </w:tr>
      <w:tr w:rsidR="00941979" w:rsidRPr="00941979" w14:paraId="7453CF87" w14:textId="77777777" w:rsidTr="00941979"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F27486C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Pojęcie sakramentu pokuty i pojednania.</w:t>
            </w:r>
          </w:p>
          <w:p w14:paraId="211254BE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Warunki sakramentu pokuty i pojednania.</w:t>
            </w:r>
          </w:p>
          <w:p w14:paraId="5749BA17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Pojęcie sumienia.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274DF9E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określa, czym jest sumienie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18B39362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nazywa postawy sprzeciwiające się przykazaniom Bożym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3C29C80E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rozróżnić dobro od zła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29EC966E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pragnie rozwijać swoje sumienie</w:t>
            </w:r>
          </w:p>
        </w:tc>
      </w:tr>
      <w:tr w:rsidR="00941979" w:rsidRPr="00941979" w14:paraId="289C55D5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E4D5884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08499E24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określa, czym jest rachunek sumienia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0B448AEC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jakim celu robimy rachunek sumienia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F9229EB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zrobić rachunek sumienia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055F0054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uzasadnia potrzebę częstego rachunku sumienia </w:t>
            </w:r>
          </w:p>
        </w:tc>
      </w:tr>
      <w:tr w:rsidR="00941979" w:rsidRPr="00941979" w14:paraId="2A75388F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10959284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Pojęcie sakramentu pokuty i pojednania.</w:t>
            </w:r>
          </w:p>
          <w:p w14:paraId="55228607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Warunki sakramentu pokuty i pojednania.</w:t>
            </w:r>
          </w:p>
          <w:p w14:paraId="287C9D9A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Postaci biblijne przykładem życia wiary.</w:t>
            </w:r>
          </w:p>
          <w:p w14:paraId="4FB6D55E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Przykłady życia według Ewangelii.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3424485F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że żal za grzechy przybliża do Boga i jest konieczny, by dostąpić ich odpuszczenia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EF93A74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przepraszania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A445B17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określa, na czym polega żal doskonały i żal niedoskonały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5B67715F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żalu za grzechy i przeproszenia za popełnione zło</w:t>
            </w:r>
          </w:p>
        </w:tc>
      </w:tr>
      <w:tr w:rsidR="00941979" w:rsidRPr="00941979" w14:paraId="23AF07BF" w14:textId="77777777" w:rsidTr="00941979"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E0780C4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Warunki sakramentu pokuty i pojednania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30E3CF99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że żal i mocne postanowienie poprawy są koniecznym warunkiem dobrej spowiedzi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E9FE5BE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ze wyznanie grzechów jest warunkiem uzyskania rozgrzeszenia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73D769A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przytoczyć słowa Pana Jezusa wzywające do poprawy życia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1BFBBDDA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że tylko szczere wyznanie grzechów przywraca czystość duszy</w:t>
            </w:r>
          </w:p>
        </w:tc>
      </w:tr>
      <w:tr w:rsidR="00941979" w:rsidRPr="00941979" w14:paraId="65974832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CC90308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1685F8D0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wypowiada z pamięci formułę spowiedzi sakramentalnej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CA7122A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dobrze przygotować się do spowiedzi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0709D7E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pięć warunków sakramentu pokuty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1B56A226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przejawia wolę wynagrodzenia Panu Bogu i ludziom za popełnione zło i podejmuje w tym kierunku działania</w:t>
            </w:r>
          </w:p>
        </w:tc>
      </w:tr>
      <w:tr w:rsidR="00941979" w:rsidRPr="00941979" w14:paraId="721008A8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7B98F6F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Eucharystia ofiarą Chrystusa i Kościoła, sakramentem jedności i miłości zbawczej, krzepiącej uczty, obecności Chrystusa.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4C09D65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określa, czym jest Eucharystia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0C630024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przytacza słowa ustanowienia Eucharystii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D090D64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okoliczności ustanowienia Eucharystii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6F538486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w jakim celu Pan Jezus ustanowił Eucharystię</w:t>
            </w:r>
          </w:p>
        </w:tc>
      </w:tr>
      <w:tr w:rsidR="00941979" w:rsidRPr="00941979" w14:paraId="12FDB730" w14:textId="77777777" w:rsidTr="00941979">
        <w:tc>
          <w:tcPr>
            <w:tcW w:w="3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C28F829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Poszczególne części Mszy Świętej (znaczenie gestów, obrzędów, postaw, pozdrowień i wezwań).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AC522B8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części Mszy św.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7D1E759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wykazać różnicę między czynnym a biernym uczestnictwem we Mszy św.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AA540EF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aktywnego uczestniczenia we Mszy św.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40B8F78D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przeproszenia Boga i ludzi na początku Mszy Świętej</w:t>
            </w:r>
          </w:p>
        </w:tc>
      </w:tr>
      <w:tr w:rsidR="00941979" w:rsidRPr="00941979" w14:paraId="3713D1DE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A69738C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A8283CC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wypowiada z pamięci modlitwę celnika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C06FCF4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obrzędy wstępne Mszy Świętej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323004B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wykazać różnice w zachowaniu faryzeusza i celnika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50CF2D90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obrzędy wstępne</w:t>
            </w:r>
          </w:p>
        </w:tc>
      </w:tr>
      <w:tr w:rsidR="00941979" w:rsidRPr="00941979" w14:paraId="6A6B8124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E670259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0D1DBDD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 liturgię słowa jako dialog, rozmowę Boga ze zgromadzonymi na Mszy Świętej ludźmi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DEC645C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poszczególne części liturgii słowa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0D2E44D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odpowiadać na wezwania kapłana w liturgii słowa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158D57BC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modlić się spontaniczni</w:t>
            </w:r>
          </w:p>
        </w:tc>
      </w:tr>
      <w:tr w:rsidR="00941979" w:rsidRPr="00941979" w14:paraId="52D4B2B6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946249C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2F7490A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wypowiada z pamięci modlitwę „Niech Pan przyjmie Ofiarę z rąk twoich”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3B9F2B3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dary składane podczas Mszy Świętej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3FA0B6B6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czym jest ofiara duchowa i materialna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138E3D5C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opowiada, w jaki sposób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współofiarowuje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się z Chrystusem podczas Mszy Świętej</w:t>
            </w:r>
          </w:p>
        </w:tc>
      </w:tr>
      <w:tr w:rsidR="00941979" w:rsidRPr="00941979" w14:paraId="38BC7632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4D8C41D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AE857C3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 Mszę Świętą jako ofiarę Jezusa i Kościoła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E7BBBC4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potrafi wskazać na związek ofiary Chrystusa w </w:t>
            </w: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wieczerniku, na krzyżu i na ołtarzu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BDF2591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podaje, w jaki sposób włącza się w ofiarę Chrystusa i Kościoła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3AB123F0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 Mszę Świętą jako ucztę Chrystusa i Kościoła</w:t>
            </w:r>
          </w:p>
        </w:tc>
      </w:tr>
      <w:tr w:rsidR="00941979" w:rsidRPr="00941979" w14:paraId="371A5C2B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10F24FF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D0B1365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w liturgii Mszy Świętej elementy uczty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1CF3CB7B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uzasadnia, że Msza Święta jest ucztą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FD1F397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dostrzec owoce Komunii św. w życiu człowieka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447AD3C1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dąży do pełnego zjednoczenia z Chrystusem w Komunii św.</w:t>
            </w:r>
          </w:p>
        </w:tc>
      </w:tr>
      <w:tr w:rsidR="00941979" w:rsidRPr="00941979" w14:paraId="5E89C979" w14:textId="77777777" w:rsidTr="00941979">
        <w:tc>
          <w:tcPr>
            <w:tcW w:w="3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94EBB49" w14:textId="77777777" w:rsidR="00941979" w:rsidRPr="00941979" w:rsidRDefault="00941979">
            <w:pPr>
              <w:suppressAutoHyphens w:val="0"/>
              <w:rPr>
                <w:rFonts w:eastAsia="SimSun"/>
                <w:color w:val="00000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C7394F2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obrzędy zakończenia Mszy Świętej 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925CEF2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słowa: „Idźcie w pokoju Chrystusa”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A80FB3E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określa sposoby aktywnego włączenia się w posłannictwo Kościoła 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713377DA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relacjonuje, w jaki sposób słowem i czynem daje świadectwo o Chrystusie</w:t>
            </w:r>
          </w:p>
        </w:tc>
      </w:tr>
      <w:tr w:rsidR="00941979" w:rsidRPr="00941979" w14:paraId="0317E1D1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7031AB8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Sens i przesłanie poszczególnych okresów roku liturgicznego.</w:t>
            </w:r>
          </w:p>
          <w:p w14:paraId="7D24F708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Nabożeństwo drogi krzyżowej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0E25E738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znaczenie Wielkiego Postu jako czasu powrotu do Ojca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F2405D1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Zna stacje drogi krzyżowej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03FFFECB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opowiedzieć historię drogi Jezusa na kalwarię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0EDE5963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na czym polega nawrócenie</w:t>
            </w:r>
          </w:p>
        </w:tc>
      </w:tr>
      <w:tr w:rsidR="00941979" w:rsidRPr="00941979" w14:paraId="11C2867C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63EC0E7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Istnienie religijnego wymiaru rzeczywistości.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07B3DAD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wymienia, czego dotyczą przyrzeczenia chrzcielne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42FA0BEF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odpowiadać na wezwania odnowienia przyrzeczeń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0DA8B3DB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świadomie odnawia przyrzeczenia chrzcielne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1C089ED8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znaczenie odnowienia przyrzeczeń chrzcielnych</w:t>
            </w:r>
          </w:p>
        </w:tc>
      </w:tr>
      <w:tr w:rsidR="00941979" w:rsidRPr="00941979" w14:paraId="5B054D0B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6EADF77F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Chrystus umarł i zmartwychwstał dla nas.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2FCA2AC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symbole zmartwychwstałego Chrystusa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0F96ABD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potrafi opisać, na czym polega zmartwychwstanie Jezusa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0B80AEBA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wyjaśnić znaczenie symboli związanych ze zmartwychwstaniem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62BBD5C8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opowiada, w jaki sposób wyraża radość z faktu zmartwychwstania Jezusa</w:t>
            </w:r>
          </w:p>
        </w:tc>
      </w:tr>
      <w:tr w:rsidR="00941979" w:rsidRPr="00941979" w14:paraId="4D7B94A1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56994B5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Formy modlitwy.</w:t>
            </w:r>
          </w:p>
          <w:p w14:paraId="6E7ACB4D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Maryja, Matka Jezusa i nasza, wzorem rozmodlenia.</w:t>
            </w:r>
          </w:p>
          <w:p w14:paraId="77D64A5F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Modlitwa indywidualna i wspólnotowa</w:t>
            </w:r>
          </w:p>
          <w:p w14:paraId="72F01306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Nabożeństwo majowe.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F16B866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kilka wezwań z litanii loretańskiej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5AD1E90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Maryja jest wzorem człowieka modlitwy i pośredniczką między wierzącymi a Jezusem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D7A3760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ułożyć modlitwę do Matki Bożej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54AB5F80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Zna modlitwę pod Twoją obronę </w:t>
            </w:r>
          </w:p>
        </w:tc>
      </w:tr>
      <w:tr w:rsidR="00941979" w:rsidRPr="00941979" w14:paraId="2D8D1D12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1901CA3E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Dobro otrzymywane od Boga.</w:t>
            </w:r>
          </w:p>
          <w:p w14:paraId="74B8799F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Sposoby czynienie dobra w klasie, rodzinie, parafii.</w:t>
            </w:r>
          </w:p>
          <w:p w14:paraId="641EC571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Modlitwa indywidualna i wspólnotowa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0B89637C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obowiązki wynikające z Pierwszej Komunii Świętej.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30BA40F3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okazywać wdzięczność Bogu i ludziom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745A66E4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uzasadnia potrzebę dzielenia się radością </w:t>
            </w:r>
            <w:r w:rsidRPr="00941979">
              <w:rPr>
                <w:rFonts w:ascii="Times New Roman" w:hAnsi="Times New Roman" w:cs="Times New Roman"/>
                <w:sz w:val="20"/>
                <w:szCs w:val="20"/>
              </w:rPr>
              <w:br/>
              <w:t>i dobrami materialnymi z innymi ze względu na Pana Boga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4B2A3702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w jaki sposób wyraża cześć i szacunek do Najświętszego Sakramentu</w:t>
            </w:r>
          </w:p>
        </w:tc>
      </w:tr>
      <w:tr w:rsidR="00941979" w:rsidRPr="00941979" w14:paraId="6D591623" w14:textId="77777777" w:rsidTr="00941979">
        <w:tc>
          <w:tcPr>
            <w:tcW w:w="3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19A1111C" w14:textId="77777777" w:rsidR="00941979" w:rsidRPr="00941979" w:rsidRDefault="00941979">
            <w:pPr>
              <w:pStyle w:val="teksttabeli-2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Pierwsze piątki miesiąca</w:t>
            </w:r>
          </w:p>
        </w:tc>
        <w:tc>
          <w:tcPr>
            <w:tcW w:w="2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531A2348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omawia, w jaki sposób Pan Jezus jest zawsze z nami</w:t>
            </w:r>
          </w:p>
        </w:tc>
        <w:tc>
          <w:tcPr>
            <w:tcW w:w="2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2CC85F45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obietnicę Jezusa związaną z praktyką pierwszych piątków miesiąca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14:paraId="1DFB92F0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zaplanować wakacje z Panem Jezusem</w:t>
            </w:r>
          </w:p>
        </w:tc>
        <w:tc>
          <w:tcPr>
            <w:tcW w:w="31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14:paraId="5740D5DB" w14:textId="77777777" w:rsidR="00941979" w:rsidRPr="00941979" w:rsidRDefault="00941979">
            <w:pPr>
              <w:pStyle w:val="teksttabeli"/>
              <w:tabs>
                <w:tab w:val="left" w:pos="114"/>
              </w:tabs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dawania świadectwa wiary przez uczestnictwo w niedzielnej Mszy Świętej i codzienną modlitwę</w:t>
            </w:r>
          </w:p>
        </w:tc>
      </w:tr>
    </w:tbl>
    <w:p w14:paraId="0DB325EB" w14:textId="77777777" w:rsidR="00941979" w:rsidRPr="00941979" w:rsidRDefault="00941979" w:rsidP="00941979">
      <w:pPr>
        <w:rPr>
          <w:rFonts w:eastAsia="SimSun"/>
          <w:b/>
          <w:bCs/>
          <w:color w:val="00000A"/>
          <w:kern w:val="2"/>
          <w:sz w:val="20"/>
          <w:szCs w:val="20"/>
          <w:lang w:bidi="hi-IN"/>
        </w:rPr>
      </w:pPr>
    </w:p>
    <w:p w14:paraId="2CC25CBF" w14:textId="77777777" w:rsidR="00941979" w:rsidRPr="00941979" w:rsidRDefault="00941979" w:rsidP="00941979">
      <w:pPr>
        <w:rPr>
          <w:sz w:val="20"/>
          <w:szCs w:val="20"/>
        </w:rPr>
      </w:pPr>
      <w:r w:rsidRPr="00941979">
        <w:rPr>
          <w:b/>
          <w:bCs/>
          <w:sz w:val="20"/>
          <w:szCs w:val="20"/>
          <w:u w:val="single"/>
        </w:rPr>
        <w:t>Ocenę celującą</w:t>
      </w:r>
      <w:r w:rsidRPr="00941979">
        <w:rPr>
          <w:b/>
          <w:bCs/>
          <w:sz w:val="20"/>
          <w:szCs w:val="20"/>
        </w:rPr>
        <w:t xml:space="preserve"> </w:t>
      </w:r>
      <w:r w:rsidRPr="00941979">
        <w:rPr>
          <w:sz w:val="20"/>
          <w:szCs w:val="20"/>
        </w:rPr>
        <w:t xml:space="preserve">otrzymuje uczeń, którego samodzielnie i twórczo rozwija własne uzdolnienia, biegle posługuje się zdobytymi wiadomościami w rozwiązywaniu problemów teoretycznych i praktycznych z programu nauczania danej klasy, proponuje rozwiązania nietypowe, rozwiązuje także zadania o wysokim stopniu trudności, osiąga sukcesy w konkursach  przedmiotowych.  </w:t>
      </w:r>
    </w:p>
    <w:p w14:paraId="2E38A729" w14:textId="4E719308" w:rsidR="00941979" w:rsidRPr="00941979" w:rsidRDefault="00941979" w:rsidP="00AB39EA">
      <w:pPr>
        <w:rPr>
          <w:b/>
          <w:bCs/>
          <w:sz w:val="20"/>
          <w:szCs w:val="20"/>
        </w:rPr>
      </w:pPr>
    </w:p>
    <w:p w14:paraId="76226A27" w14:textId="214F489D" w:rsidR="00941979" w:rsidRPr="00941979" w:rsidRDefault="00941979" w:rsidP="00AB39EA">
      <w:pPr>
        <w:rPr>
          <w:b/>
          <w:bCs/>
          <w:sz w:val="20"/>
          <w:szCs w:val="20"/>
        </w:rPr>
      </w:pPr>
    </w:p>
    <w:p w14:paraId="79A17EFB" w14:textId="43915C1E" w:rsidR="00941979" w:rsidRPr="00941979" w:rsidRDefault="00941979" w:rsidP="00AB39EA">
      <w:pPr>
        <w:rPr>
          <w:b/>
          <w:bCs/>
          <w:sz w:val="20"/>
          <w:szCs w:val="20"/>
        </w:rPr>
      </w:pPr>
    </w:p>
    <w:p w14:paraId="3A87CB55" w14:textId="06904CF5" w:rsidR="00941979" w:rsidRPr="00941979" w:rsidRDefault="00941979" w:rsidP="00AB39EA">
      <w:pPr>
        <w:rPr>
          <w:b/>
          <w:bCs/>
          <w:sz w:val="20"/>
          <w:szCs w:val="20"/>
        </w:rPr>
      </w:pPr>
    </w:p>
    <w:p w14:paraId="68E4F4A5" w14:textId="328A4D23" w:rsidR="00941979" w:rsidRPr="00941979" w:rsidRDefault="00941979" w:rsidP="00AB39EA">
      <w:pPr>
        <w:rPr>
          <w:b/>
          <w:bCs/>
          <w:sz w:val="20"/>
          <w:szCs w:val="20"/>
        </w:rPr>
      </w:pPr>
    </w:p>
    <w:p w14:paraId="7EBE0077" w14:textId="5A24E3BE" w:rsidR="00941979" w:rsidRPr="00941979" w:rsidRDefault="00941979" w:rsidP="00AB39EA">
      <w:pPr>
        <w:rPr>
          <w:b/>
          <w:bCs/>
          <w:sz w:val="20"/>
          <w:szCs w:val="20"/>
        </w:rPr>
      </w:pPr>
    </w:p>
    <w:p w14:paraId="5441DC72" w14:textId="77777777" w:rsidR="00941979" w:rsidRPr="00941979" w:rsidRDefault="00941979" w:rsidP="00AB39EA">
      <w:pPr>
        <w:rPr>
          <w:b/>
          <w:bCs/>
          <w:sz w:val="20"/>
          <w:szCs w:val="20"/>
        </w:rPr>
      </w:pPr>
    </w:p>
    <w:p w14:paraId="219DC721" w14:textId="77777777" w:rsidR="00AB39EA" w:rsidRPr="00941979" w:rsidRDefault="00AB39EA" w:rsidP="007E1BE9">
      <w:pPr>
        <w:jc w:val="center"/>
        <w:rPr>
          <w:b/>
          <w:bCs/>
          <w:sz w:val="20"/>
          <w:szCs w:val="20"/>
        </w:rPr>
      </w:pPr>
    </w:p>
    <w:p w14:paraId="6D1FB249" w14:textId="77777777" w:rsidR="00941979" w:rsidRPr="00941979" w:rsidRDefault="00941979" w:rsidP="007E1BE9">
      <w:pPr>
        <w:jc w:val="center"/>
        <w:rPr>
          <w:b/>
          <w:bCs/>
          <w:sz w:val="20"/>
          <w:szCs w:val="20"/>
        </w:rPr>
      </w:pPr>
    </w:p>
    <w:p w14:paraId="5E245270" w14:textId="77777777" w:rsidR="00941979" w:rsidRPr="00941979" w:rsidRDefault="00941979" w:rsidP="007E1BE9">
      <w:pPr>
        <w:jc w:val="center"/>
        <w:rPr>
          <w:b/>
          <w:bCs/>
          <w:sz w:val="20"/>
          <w:szCs w:val="20"/>
        </w:rPr>
      </w:pPr>
    </w:p>
    <w:p w14:paraId="4821191F" w14:textId="77777777" w:rsidR="00941979" w:rsidRPr="00941979" w:rsidRDefault="00941979" w:rsidP="007E1BE9">
      <w:pPr>
        <w:jc w:val="center"/>
        <w:rPr>
          <w:b/>
          <w:bCs/>
          <w:sz w:val="20"/>
          <w:szCs w:val="20"/>
        </w:rPr>
      </w:pPr>
    </w:p>
    <w:p w14:paraId="44581CDB" w14:textId="77777777" w:rsidR="00941979" w:rsidRPr="00941979" w:rsidRDefault="00941979" w:rsidP="007E1BE9">
      <w:pPr>
        <w:jc w:val="center"/>
        <w:rPr>
          <w:b/>
          <w:bCs/>
          <w:sz w:val="20"/>
          <w:szCs w:val="20"/>
        </w:rPr>
      </w:pPr>
    </w:p>
    <w:p w14:paraId="5B14BF8E" w14:textId="77777777" w:rsidR="00941979" w:rsidRPr="00941979" w:rsidRDefault="00941979" w:rsidP="007E1BE9">
      <w:pPr>
        <w:jc w:val="center"/>
        <w:rPr>
          <w:b/>
          <w:bCs/>
          <w:sz w:val="20"/>
          <w:szCs w:val="20"/>
        </w:rPr>
      </w:pPr>
    </w:p>
    <w:p w14:paraId="5D96512E" w14:textId="77777777" w:rsidR="00941979" w:rsidRPr="00941979" w:rsidRDefault="00941979" w:rsidP="007E1BE9">
      <w:pPr>
        <w:jc w:val="center"/>
        <w:rPr>
          <w:b/>
          <w:bCs/>
          <w:sz w:val="20"/>
          <w:szCs w:val="20"/>
        </w:rPr>
      </w:pPr>
    </w:p>
    <w:p w14:paraId="6B67054B" w14:textId="46058A45" w:rsidR="007E1BE9" w:rsidRPr="00941979" w:rsidRDefault="007E1BE9" w:rsidP="007E1BE9">
      <w:pPr>
        <w:jc w:val="center"/>
      </w:pPr>
      <w:r w:rsidRPr="00941979">
        <w:rPr>
          <w:b/>
          <w:bCs/>
        </w:rPr>
        <w:t>Wymagania edukacyjne niezbędne do uzyskania śródrocznych ocen klasyfikacyjnych z religii w klasie VIII szkoły podstawowej</w:t>
      </w:r>
    </w:p>
    <w:p w14:paraId="6A42F352" w14:textId="77777777" w:rsidR="007E1BE9" w:rsidRPr="00941979" w:rsidRDefault="007E1BE9" w:rsidP="007E1BE9">
      <w:pPr>
        <w:rPr>
          <w:b/>
          <w:bCs/>
        </w:rPr>
      </w:pPr>
    </w:p>
    <w:p w14:paraId="257D9258" w14:textId="77777777" w:rsidR="007E1BE9" w:rsidRPr="00941979" w:rsidRDefault="007E1BE9" w:rsidP="007E1BE9">
      <w:pPr>
        <w:pStyle w:val="Tytu"/>
        <w:spacing w:line="360" w:lineRule="auto"/>
        <w:ind w:firstLine="0"/>
        <w:rPr>
          <w:caps w:val="0"/>
          <w:szCs w:val="24"/>
        </w:rPr>
      </w:pPr>
      <w:r w:rsidRPr="00941979">
        <w:rPr>
          <w:caps w:val="0"/>
          <w:szCs w:val="24"/>
        </w:rPr>
        <w:t>SYSTEM OCENIANIA Z RELIGII DLA KLASY VIII SZKOŁY PODSTAWOWEJ</w:t>
      </w:r>
    </w:p>
    <w:p w14:paraId="5D63EF9E" w14:textId="77777777" w:rsidR="007E1BE9" w:rsidRPr="00941979" w:rsidRDefault="007E1BE9" w:rsidP="007E1BE9">
      <w:pPr>
        <w:pStyle w:val="Tytu"/>
        <w:ind w:firstLine="0"/>
        <w:rPr>
          <w:caps w:val="0"/>
          <w:szCs w:val="24"/>
        </w:rPr>
      </w:pPr>
      <w:r w:rsidRPr="00941979">
        <w:rPr>
          <w:caps w:val="0"/>
          <w:szCs w:val="24"/>
        </w:rPr>
        <w:t xml:space="preserve">według podręcznika „Błogosławieni, którzy ufają Jezusowi” </w:t>
      </w:r>
    </w:p>
    <w:p w14:paraId="5DEC5C55" w14:textId="77777777" w:rsidR="007E1BE9" w:rsidRPr="00941979" w:rsidRDefault="007E1BE9" w:rsidP="007E1BE9">
      <w:pPr>
        <w:pStyle w:val="Tytu"/>
        <w:ind w:firstLine="0"/>
        <w:rPr>
          <w:caps w:val="0"/>
          <w:szCs w:val="24"/>
        </w:rPr>
      </w:pPr>
      <w:r w:rsidRPr="00941979">
        <w:rPr>
          <w:caps w:val="0"/>
          <w:szCs w:val="24"/>
        </w:rPr>
        <w:t>zgodnego z programem nauczania „Kim jestem jako człowiek, kim chcę być jako chrześcijanin” nr</w:t>
      </w:r>
      <w:r w:rsidRPr="00941979">
        <w:rPr>
          <w:b w:val="0"/>
          <w:caps w:val="0"/>
          <w:szCs w:val="24"/>
        </w:rPr>
        <w:t xml:space="preserve"> </w:t>
      </w:r>
      <w:r w:rsidRPr="00941979">
        <w:rPr>
          <w:szCs w:val="24"/>
        </w:rPr>
        <w:t>AZ-3-01/13</w:t>
      </w:r>
    </w:p>
    <w:p w14:paraId="4F9F2436" w14:textId="77777777" w:rsidR="007E1BE9" w:rsidRPr="00941979" w:rsidRDefault="007E1BE9" w:rsidP="007E1BE9">
      <w:pPr>
        <w:jc w:val="center"/>
        <w:rPr>
          <w:b/>
          <w:sz w:val="20"/>
          <w:szCs w:val="20"/>
        </w:rPr>
      </w:pPr>
    </w:p>
    <w:p w14:paraId="273D04B5" w14:textId="77777777" w:rsidR="007E1BE9" w:rsidRPr="00941979" w:rsidRDefault="007E1BE9" w:rsidP="007E1BE9">
      <w:pPr>
        <w:jc w:val="center"/>
        <w:rPr>
          <w:b/>
          <w:sz w:val="20"/>
          <w:szCs w:val="20"/>
        </w:rPr>
      </w:pPr>
      <w:r w:rsidRPr="00941979">
        <w:rPr>
          <w:b/>
          <w:sz w:val="20"/>
          <w:szCs w:val="20"/>
        </w:rPr>
        <w:t>OGÓLNE KRYTERIA OCENIANIA</w:t>
      </w:r>
    </w:p>
    <w:p w14:paraId="6AEA6C77" w14:textId="77777777" w:rsidR="007E1BE9" w:rsidRPr="00941979" w:rsidRDefault="007E1BE9" w:rsidP="007E1BE9">
      <w:pPr>
        <w:jc w:val="both"/>
        <w:rPr>
          <w:sz w:val="20"/>
          <w:szCs w:val="20"/>
        </w:rPr>
      </w:pPr>
      <w:r w:rsidRPr="00941979">
        <w:rPr>
          <w:sz w:val="20"/>
          <w:szCs w:val="20"/>
        </w:rPr>
        <w:t xml:space="preserve">W procesie oceniania </w:t>
      </w:r>
      <w:r w:rsidRPr="00941979">
        <w:rPr>
          <w:b/>
          <w:sz w:val="20"/>
          <w:szCs w:val="20"/>
        </w:rPr>
        <w:t>obowiązuje stosowanie zasady kumulowania wymagań</w:t>
      </w:r>
      <w:r w:rsidRPr="00941979">
        <w:rPr>
          <w:sz w:val="20"/>
          <w:szCs w:val="20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3E5013D5" w14:textId="77777777" w:rsidR="007E1BE9" w:rsidRPr="00941979" w:rsidRDefault="007E1BE9" w:rsidP="007E1BE9">
      <w:pPr>
        <w:rPr>
          <w:sz w:val="20"/>
          <w:szCs w:val="20"/>
        </w:rPr>
      </w:pPr>
    </w:p>
    <w:p w14:paraId="21159CEF" w14:textId="77777777" w:rsidR="007E1BE9" w:rsidRPr="00941979" w:rsidRDefault="007E1BE9" w:rsidP="007E1BE9">
      <w:pPr>
        <w:rPr>
          <w:sz w:val="20"/>
          <w:szCs w:val="20"/>
        </w:rPr>
      </w:pPr>
      <w:r w:rsidRPr="00941979">
        <w:rPr>
          <w:b/>
          <w:sz w:val="20"/>
          <w:szCs w:val="20"/>
        </w:rPr>
        <w:t>Ocenę niedostateczną otrzymuje uczeń, który:</w:t>
      </w:r>
      <w:r w:rsidRPr="00941979">
        <w:rPr>
          <w:b/>
          <w:sz w:val="20"/>
          <w:szCs w:val="20"/>
        </w:rPr>
        <w:br/>
      </w:r>
      <w:r w:rsidRPr="00941979">
        <w:rPr>
          <w:sz w:val="20"/>
          <w:szCs w:val="20"/>
        </w:rPr>
        <w:t>a) nie spełnia wymagań na ocenę dopuszczającą, (i)</w:t>
      </w:r>
      <w:r w:rsidRPr="00941979">
        <w:rPr>
          <w:sz w:val="20"/>
          <w:szCs w:val="20"/>
        </w:rPr>
        <w:br/>
        <w:t>b) odmawia wszelkiej współpracy, (i)</w:t>
      </w:r>
      <w:r w:rsidRPr="00941979">
        <w:rPr>
          <w:sz w:val="20"/>
          <w:szCs w:val="20"/>
        </w:rPr>
        <w:br/>
        <w:t>c) ma lekceważący stosunek do przedmiotu i wiary.</w:t>
      </w:r>
    </w:p>
    <w:p w14:paraId="55324C66" w14:textId="77777777" w:rsidR="007E1BE9" w:rsidRPr="00941979" w:rsidRDefault="007E1BE9" w:rsidP="007E1BE9">
      <w:pPr>
        <w:rPr>
          <w:sz w:val="20"/>
          <w:szCs w:val="20"/>
        </w:rPr>
      </w:pPr>
    </w:p>
    <w:p w14:paraId="05A9BB27" w14:textId="77777777" w:rsidR="007E1BE9" w:rsidRPr="00941979" w:rsidRDefault="007E1BE9" w:rsidP="007E1BE9">
      <w:pPr>
        <w:rPr>
          <w:b/>
          <w:sz w:val="20"/>
          <w:szCs w:val="20"/>
        </w:rPr>
      </w:pPr>
      <w:r w:rsidRPr="00941979">
        <w:rPr>
          <w:b/>
          <w:sz w:val="20"/>
          <w:szCs w:val="20"/>
        </w:rPr>
        <w:t>Ocenę dopuszczającą otrzymuje uczeń, który spełnia wymagania konieczne:</w:t>
      </w:r>
    </w:p>
    <w:p w14:paraId="5B7D6F54" w14:textId="77777777" w:rsidR="007E1BE9" w:rsidRPr="00941979" w:rsidRDefault="007E1BE9" w:rsidP="007E1BE9">
      <w:pPr>
        <w:numPr>
          <w:ilvl w:val="0"/>
          <w:numId w:val="4"/>
        </w:numPr>
        <w:suppressAutoHyphens w:val="0"/>
        <w:rPr>
          <w:sz w:val="20"/>
          <w:szCs w:val="20"/>
        </w:rPr>
      </w:pPr>
      <w:r w:rsidRPr="00941979">
        <w:rPr>
          <w:sz w:val="20"/>
          <w:szCs w:val="20"/>
        </w:rPr>
        <w:t xml:space="preserve">w zakresie wiadomości i umiejętności opanował treści najłatwiejsze, najczęściej stosowane, stanowiące podstawę do dalszej edukacji, </w:t>
      </w:r>
    </w:p>
    <w:p w14:paraId="7624D123" w14:textId="77777777" w:rsidR="007E1BE9" w:rsidRPr="00941979" w:rsidRDefault="007E1BE9" w:rsidP="007E1BE9">
      <w:pPr>
        <w:numPr>
          <w:ilvl w:val="0"/>
          <w:numId w:val="4"/>
        </w:numPr>
        <w:suppressAutoHyphens w:val="0"/>
        <w:rPr>
          <w:sz w:val="20"/>
          <w:szCs w:val="20"/>
        </w:rPr>
      </w:pPr>
      <w:r w:rsidRPr="00941979">
        <w:rPr>
          <w:sz w:val="20"/>
          <w:szCs w:val="20"/>
        </w:rPr>
        <w:t>wykazuje choćby minimalne zainteresowanie przedmiotem i gotowość współpracy z nauczycielem i w grupie.</w:t>
      </w:r>
    </w:p>
    <w:p w14:paraId="7D7833EE" w14:textId="77777777" w:rsidR="007E1BE9" w:rsidRPr="00941979" w:rsidRDefault="007E1BE9" w:rsidP="007E1BE9">
      <w:pPr>
        <w:rPr>
          <w:sz w:val="20"/>
          <w:szCs w:val="20"/>
        </w:rPr>
      </w:pPr>
    </w:p>
    <w:p w14:paraId="076D3A5C" w14:textId="77777777" w:rsidR="007E1BE9" w:rsidRPr="00941979" w:rsidRDefault="007E1BE9" w:rsidP="007E1BE9">
      <w:pPr>
        <w:rPr>
          <w:b/>
          <w:sz w:val="20"/>
          <w:szCs w:val="20"/>
        </w:rPr>
      </w:pPr>
      <w:r w:rsidRPr="00941979">
        <w:rPr>
          <w:b/>
          <w:sz w:val="20"/>
          <w:szCs w:val="20"/>
        </w:rPr>
        <w:t>Ocenę dostateczną otrzymuje uczeń, który spełnia wymagania podstawowe:</w:t>
      </w:r>
    </w:p>
    <w:p w14:paraId="04648982" w14:textId="77777777" w:rsidR="007E1BE9" w:rsidRPr="00941979" w:rsidRDefault="007E1BE9" w:rsidP="007E1BE9">
      <w:pPr>
        <w:numPr>
          <w:ilvl w:val="0"/>
          <w:numId w:val="5"/>
        </w:numPr>
        <w:suppressAutoHyphens w:val="0"/>
        <w:rPr>
          <w:sz w:val="20"/>
          <w:szCs w:val="20"/>
        </w:rPr>
      </w:pPr>
      <w:r w:rsidRPr="00941979">
        <w:rPr>
          <w:sz w:val="20"/>
          <w:szCs w:val="20"/>
        </w:rPr>
        <w:t>opanował treści najbardziej przystępne, najprostsze, najbardziej uniwersalne, niezbędne na danym etapie kształcenia i na wyższych etapach,</w:t>
      </w:r>
    </w:p>
    <w:p w14:paraId="1FFBE88A" w14:textId="77777777" w:rsidR="007E1BE9" w:rsidRPr="00941979" w:rsidRDefault="007E1BE9" w:rsidP="007E1BE9">
      <w:pPr>
        <w:numPr>
          <w:ilvl w:val="0"/>
          <w:numId w:val="5"/>
        </w:numPr>
        <w:suppressAutoHyphens w:val="0"/>
        <w:rPr>
          <w:sz w:val="20"/>
          <w:szCs w:val="20"/>
        </w:rPr>
      </w:pPr>
      <w:r w:rsidRPr="00941979">
        <w:rPr>
          <w:sz w:val="20"/>
          <w:szCs w:val="20"/>
        </w:rPr>
        <w:t>uczestniczy w rozwiązywaniu problemów oraz umiejętnie słucha innych.</w:t>
      </w:r>
    </w:p>
    <w:p w14:paraId="1E14C556" w14:textId="77777777" w:rsidR="007E1BE9" w:rsidRPr="00941979" w:rsidRDefault="007E1BE9" w:rsidP="007E1BE9">
      <w:pPr>
        <w:rPr>
          <w:sz w:val="20"/>
          <w:szCs w:val="20"/>
        </w:rPr>
      </w:pPr>
    </w:p>
    <w:p w14:paraId="1DE3277F" w14:textId="77777777" w:rsidR="007E1BE9" w:rsidRPr="00941979" w:rsidRDefault="007E1BE9" w:rsidP="007E1BE9">
      <w:pPr>
        <w:rPr>
          <w:b/>
          <w:sz w:val="20"/>
          <w:szCs w:val="20"/>
        </w:rPr>
      </w:pPr>
      <w:r w:rsidRPr="00941979">
        <w:rPr>
          <w:b/>
          <w:sz w:val="20"/>
          <w:szCs w:val="20"/>
        </w:rPr>
        <w:t>Ocenę dobrą otrzymuje uczeń, który spełnia wymagania rozszerzające:</w:t>
      </w:r>
    </w:p>
    <w:p w14:paraId="2E6EEFE8" w14:textId="77777777" w:rsidR="007E1BE9" w:rsidRPr="00941979" w:rsidRDefault="007E1BE9" w:rsidP="007E1BE9">
      <w:pPr>
        <w:numPr>
          <w:ilvl w:val="0"/>
          <w:numId w:val="6"/>
        </w:numPr>
        <w:suppressAutoHyphens w:val="0"/>
        <w:rPr>
          <w:sz w:val="20"/>
          <w:szCs w:val="20"/>
        </w:rPr>
      </w:pPr>
      <w:r w:rsidRPr="00941979">
        <w:rPr>
          <w:sz w:val="20"/>
          <w:szCs w:val="20"/>
        </w:rPr>
        <w:t>opanował treści umiarkowanie przystępne oraz bardziej złożone,</w:t>
      </w:r>
    </w:p>
    <w:p w14:paraId="70F656AB" w14:textId="77777777" w:rsidR="007E1BE9" w:rsidRPr="00941979" w:rsidRDefault="007E1BE9" w:rsidP="007E1BE9">
      <w:pPr>
        <w:numPr>
          <w:ilvl w:val="0"/>
          <w:numId w:val="6"/>
        </w:numPr>
        <w:suppressAutoHyphens w:val="0"/>
        <w:rPr>
          <w:sz w:val="20"/>
          <w:szCs w:val="20"/>
        </w:rPr>
      </w:pPr>
      <w:r w:rsidRPr="00941979">
        <w:rPr>
          <w:sz w:val="20"/>
          <w:szCs w:val="20"/>
        </w:rPr>
        <w:t>ukierunkowany jest na poszukiwanie prawdy i dobra oraz szanuje poglądy innych,</w:t>
      </w:r>
    </w:p>
    <w:p w14:paraId="3567D196" w14:textId="77777777" w:rsidR="007E1BE9" w:rsidRPr="00941979" w:rsidRDefault="007E1BE9" w:rsidP="007E1BE9">
      <w:pPr>
        <w:numPr>
          <w:ilvl w:val="0"/>
          <w:numId w:val="6"/>
        </w:numPr>
        <w:suppressAutoHyphens w:val="0"/>
        <w:rPr>
          <w:sz w:val="20"/>
          <w:szCs w:val="20"/>
        </w:rPr>
      </w:pPr>
      <w:r w:rsidRPr="00941979">
        <w:rPr>
          <w:sz w:val="20"/>
          <w:szCs w:val="20"/>
        </w:rPr>
        <w:t>aktywnie realizuje zadania wykonywane w grupie.</w:t>
      </w:r>
    </w:p>
    <w:p w14:paraId="6AE03DE2" w14:textId="77777777" w:rsidR="007E1BE9" w:rsidRPr="00941979" w:rsidRDefault="007E1BE9" w:rsidP="007E1BE9">
      <w:pPr>
        <w:rPr>
          <w:sz w:val="20"/>
          <w:szCs w:val="20"/>
        </w:rPr>
      </w:pPr>
    </w:p>
    <w:p w14:paraId="37B2F180" w14:textId="77777777" w:rsidR="007E1BE9" w:rsidRPr="00941979" w:rsidRDefault="007E1BE9" w:rsidP="007E1BE9">
      <w:pPr>
        <w:rPr>
          <w:b/>
          <w:sz w:val="20"/>
          <w:szCs w:val="20"/>
        </w:rPr>
      </w:pPr>
      <w:r w:rsidRPr="00941979">
        <w:rPr>
          <w:b/>
          <w:sz w:val="20"/>
          <w:szCs w:val="20"/>
        </w:rPr>
        <w:t>Ocenę bardzo dobrą otrzymuje uczeń, który spełnia wymagania dopełniające:</w:t>
      </w:r>
    </w:p>
    <w:p w14:paraId="66E792A4" w14:textId="77777777" w:rsidR="007E1BE9" w:rsidRPr="00941979" w:rsidRDefault="007E1BE9" w:rsidP="007E1BE9">
      <w:pPr>
        <w:numPr>
          <w:ilvl w:val="0"/>
          <w:numId w:val="7"/>
        </w:numPr>
        <w:suppressAutoHyphens w:val="0"/>
        <w:rPr>
          <w:sz w:val="20"/>
          <w:szCs w:val="20"/>
        </w:rPr>
      </w:pPr>
      <w:r w:rsidRPr="00941979">
        <w:rPr>
          <w:sz w:val="20"/>
          <w:szCs w:val="20"/>
        </w:rPr>
        <w:t>opanował treści obejmujące elementy trudne do opanowania, złożone i nietypowe,</w:t>
      </w:r>
    </w:p>
    <w:p w14:paraId="5CF180EE" w14:textId="77777777" w:rsidR="007E1BE9" w:rsidRPr="00941979" w:rsidRDefault="007E1BE9" w:rsidP="007E1BE9">
      <w:pPr>
        <w:numPr>
          <w:ilvl w:val="0"/>
          <w:numId w:val="7"/>
        </w:numPr>
        <w:suppressAutoHyphens w:val="0"/>
        <w:rPr>
          <w:sz w:val="20"/>
          <w:szCs w:val="20"/>
        </w:rPr>
      </w:pPr>
      <w:r w:rsidRPr="00941979">
        <w:rPr>
          <w:sz w:val="20"/>
          <w:szCs w:val="20"/>
        </w:rPr>
        <w:t>wykazuje własną inicjatywę w rozwiązywaniu problemów swojej społeczności</w:t>
      </w:r>
    </w:p>
    <w:p w14:paraId="37EC251F" w14:textId="77777777" w:rsidR="007E1BE9" w:rsidRPr="00941979" w:rsidRDefault="007E1BE9" w:rsidP="007E1BE9">
      <w:pPr>
        <w:numPr>
          <w:ilvl w:val="0"/>
          <w:numId w:val="7"/>
        </w:numPr>
        <w:suppressAutoHyphens w:val="0"/>
        <w:rPr>
          <w:sz w:val="20"/>
          <w:szCs w:val="20"/>
        </w:rPr>
      </w:pPr>
      <w:r w:rsidRPr="00941979">
        <w:rPr>
          <w:sz w:val="20"/>
          <w:szCs w:val="20"/>
        </w:rPr>
        <w:t>wszechstronnie dba o rozwój swojej osobowości i podejmuje zadania apostolskie.</w:t>
      </w:r>
    </w:p>
    <w:p w14:paraId="7958D6FF" w14:textId="77777777" w:rsidR="007E1BE9" w:rsidRPr="00941979" w:rsidRDefault="007E1BE9" w:rsidP="007E1BE9">
      <w:pPr>
        <w:rPr>
          <w:b/>
          <w:sz w:val="20"/>
          <w:szCs w:val="20"/>
        </w:rPr>
      </w:pPr>
    </w:p>
    <w:p w14:paraId="603CF271" w14:textId="77777777" w:rsidR="007E1BE9" w:rsidRPr="00941979" w:rsidRDefault="007E1BE9" w:rsidP="007E1BE9">
      <w:pPr>
        <w:rPr>
          <w:sz w:val="20"/>
          <w:szCs w:val="20"/>
        </w:rPr>
      </w:pPr>
      <w:r w:rsidRPr="00941979">
        <w:rPr>
          <w:b/>
          <w:sz w:val="20"/>
          <w:szCs w:val="20"/>
        </w:rPr>
        <w:t xml:space="preserve">Ocenę celującą otrzymuje uczeń, który: </w:t>
      </w:r>
      <w:r w:rsidRPr="00941979">
        <w:rPr>
          <w:b/>
          <w:sz w:val="20"/>
          <w:szCs w:val="20"/>
        </w:rPr>
        <w:br/>
      </w:r>
      <w:r w:rsidRPr="00941979">
        <w:rPr>
          <w:sz w:val="20"/>
          <w:szCs w:val="20"/>
        </w:rPr>
        <w:t xml:space="preserve">a) posiadł wiedzę i umiejętności znacznie wykraczające poza program nauczania przedmiotu w danej klasie, samodzielnie i twórczo rozwija własne uzdolnienia, </w:t>
      </w:r>
    </w:p>
    <w:p w14:paraId="1D2DB1FE" w14:textId="77777777" w:rsidR="007E1BE9" w:rsidRPr="00941979" w:rsidRDefault="007E1BE9" w:rsidP="007E1BE9">
      <w:pPr>
        <w:rPr>
          <w:sz w:val="20"/>
          <w:szCs w:val="20"/>
        </w:rPr>
      </w:pPr>
      <w:r w:rsidRPr="00941979">
        <w:rPr>
          <w:sz w:val="20"/>
          <w:szCs w:val="20"/>
        </w:rPr>
        <w:lastRenderedPageBreak/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7D12280C" w14:textId="77777777" w:rsidR="007E1BE9" w:rsidRPr="00941979" w:rsidRDefault="007E1BE9" w:rsidP="007E1BE9">
      <w:pPr>
        <w:tabs>
          <w:tab w:val="left" w:pos="1690"/>
        </w:tabs>
        <w:rPr>
          <w:sz w:val="20"/>
          <w:szCs w:val="20"/>
        </w:rPr>
      </w:pPr>
      <w:r w:rsidRPr="00941979">
        <w:rPr>
          <w:sz w:val="20"/>
          <w:szCs w:val="20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700"/>
        <w:gridCol w:w="2160"/>
        <w:gridCol w:w="1800"/>
        <w:gridCol w:w="2340"/>
        <w:gridCol w:w="2056"/>
      </w:tblGrid>
      <w:tr w:rsidR="007E1BE9" w:rsidRPr="00941979" w14:paraId="50C8F28D" w14:textId="77777777" w:rsidTr="00AB39EA">
        <w:trPr>
          <w:cantSplit/>
        </w:trPr>
        <w:tc>
          <w:tcPr>
            <w:tcW w:w="1620" w:type="dxa"/>
            <w:vMerge w:val="restart"/>
          </w:tcPr>
          <w:p w14:paraId="3C975F34" w14:textId="77777777" w:rsidR="007E1BE9" w:rsidRPr="00941979" w:rsidRDefault="007E1BE9" w:rsidP="009D11AE">
            <w:pPr>
              <w:rPr>
                <w:b/>
                <w:sz w:val="20"/>
                <w:szCs w:val="20"/>
              </w:rPr>
            </w:pPr>
          </w:p>
          <w:p w14:paraId="162C17B3" w14:textId="77777777" w:rsidR="007E1BE9" w:rsidRPr="00941979" w:rsidRDefault="007E1BE9" w:rsidP="009D11AE">
            <w:pPr>
              <w:jc w:val="center"/>
              <w:rPr>
                <w:b/>
                <w:sz w:val="20"/>
                <w:szCs w:val="20"/>
              </w:rPr>
            </w:pPr>
            <w:r w:rsidRPr="00941979">
              <w:rPr>
                <w:b/>
                <w:sz w:val="20"/>
                <w:szCs w:val="20"/>
              </w:rPr>
              <w:t>PRZEDMIOT</w:t>
            </w:r>
          </w:p>
          <w:p w14:paraId="3495DE48" w14:textId="77777777" w:rsidR="007E1BE9" w:rsidRPr="00941979" w:rsidRDefault="007E1BE9" w:rsidP="009D11AE">
            <w:pPr>
              <w:jc w:val="center"/>
              <w:rPr>
                <w:sz w:val="20"/>
                <w:szCs w:val="20"/>
              </w:rPr>
            </w:pPr>
            <w:r w:rsidRPr="00941979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13756" w:type="dxa"/>
            <w:gridSpan w:val="6"/>
          </w:tcPr>
          <w:p w14:paraId="747D4918" w14:textId="77777777" w:rsidR="007E1BE9" w:rsidRPr="00941979" w:rsidRDefault="007E1BE9" w:rsidP="009D11AE">
            <w:pPr>
              <w:jc w:val="center"/>
              <w:rPr>
                <w:b/>
                <w:sz w:val="20"/>
                <w:szCs w:val="20"/>
              </w:rPr>
            </w:pPr>
          </w:p>
          <w:p w14:paraId="056A0EDD" w14:textId="77777777" w:rsidR="007E1BE9" w:rsidRPr="00941979" w:rsidRDefault="007E1BE9" w:rsidP="009D11AE">
            <w:pPr>
              <w:jc w:val="center"/>
              <w:rPr>
                <w:b/>
                <w:sz w:val="20"/>
                <w:szCs w:val="20"/>
              </w:rPr>
            </w:pPr>
            <w:r w:rsidRPr="00941979">
              <w:rPr>
                <w:b/>
                <w:sz w:val="20"/>
                <w:szCs w:val="20"/>
              </w:rPr>
              <w:t>OCENA</w:t>
            </w:r>
          </w:p>
        </w:tc>
      </w:tr>
      <w:tr w:rsidR="007E1BE9" w:rsidRPr="00941979" w14:paraId="365DB53E" w14:textId="77777777" w:rsidTr="00AB39EA">
        <w:trPr>
          <w:cantSplit/>
        </w:trPr>
        <w:tc>
          <w:tcPr>
            <w:tcW w:w="1620" w:type="dxa"/>
            <w:vMerge/>
          </w:tcPr>
          <w:p w14:paraId="480DE2E3" w14:textId="77777777" w:rsidR="007E1BE9" w:rsidRPr="00941979" w:rsidRDefault="007E1BE9" w:rsidP="009D11A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7C60C3C" w14:textId="77777777" w:rsidR="007E1BE9" w:rsidRPr="00941979" w:rsidRDefault="007E1BE9" w:rsidP="009D11AE">
            <w:pPr>
              <w:jc w:val="center"/>
              <w:rPr>
                <w:b/>
                <w:sz w:val="20"/>
                <w:szCs w:val="20"/>
              </w:rPr>
            </w:pPr>
            <w:r w:rsidRPr="00941979">
              <w:rPr>
                <w:b/>
                <w:sz w:val="20"/>
                <w:szCs w:val="20"/>
              </w:rPr>
              <w:t>celująca</w:t>
            </w:r>
          </w:p>
          <w:p w14:paraId="63D0379B" w14:textId="77777777" w:rsidR="007E1BE9" w:rsidRPr="00941979" w:rsidRDefault="007E1BE9" w:rsidP="009D11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5F21F08" w14:textId="77777777" w:rsidR="007E1BE9" w:rsidRPr="00941979" w:rsidRDefault="007E1BE9" w:rsidP="009D11AE">
            <w:pPr>
              <w:jc w:val="center"/>
              <w:rPr>
                <w:b/>
                <w:sz w:val="20"/>
                <w:szCs w:val="20"/>
              </w:rPr>
            </w:pPr>
            <w:r w:rsidRPr="00941979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160" w:type="dxa"/>
          </w:tcPr>
          <w:p w14:paraId="749D5B0E" w14:textId="77777777" w:rsidR="007E1BE9" w:rsidRPr="00941979" w:rsidRDefault="007E1BE9" w:rsidP="009D11AE">
            <w:pPr>
              <w:jc w:val="center"/>
              <w:rPr>
                <w:b/>
                <w:sz w:val="20"/>
                <w:szCs w:val="20"/>
              </w:rPr>
            </w:pPr>
            <w:r w:rsidRPr="00941979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1800" w:type="dxa"/>
          </w:tcPr>
          <w:p w14:paraId="53BB3088" w14:textId="77777777" w:rsidR="007E1BE9" w:rsidRPr="00941979" w:rsidRDefault="007E1BE9" w:rsidP="009D11AE">
            <w:pPr>
              <w:jc w:val="center"/>
              <w:rPr>
                <w:b/>
                <w:sz w:val="20"/>
                <w:szCs w:val="20"/>
              </w:rPr>
            </w:pPr>
            <w:r w:rsidRPr="00941979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340" w:type="dxa"/>
          </w:tcPr>
          <w:p w14:paraId="4F41A267" w14:textId="77777777" w:rsidR="007E1BE9" w:rsidRPr="00941979" w:rsidRDefault="007E1BE9" w:rsidP="009D11AE">
            <w:pPr>
              <w:jc w:val="center"/>
              <w:rPr>
                <w:b/>
                <w:sz w:val="20"/>
                <w:szCs w:val="20"/>
              </w:rPr>
            </w:pPr>
            <w:r w:rsidRPr="00941979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056" w:type="dxa"/>
          </w:tcPr>
          <w:p w14:paraId="240030D2" w14:textId="77777777" w:rsidR="007E1BE9" w:rsidRPr="00941979" w:rsidRDefault="007E1BE9" w:rsidP="009D11AE">
            <w:pPr>
              <w:jc w:val="center"/>
              <w:rPr>
                <w:b/>
                <w:sz w:val="20"/>
                <w:szCs w:val="20"/>
              </w:rPr>
            </w:pPr>
            <w:r w:rsidRPr="00941979">
              <w:rPr>
                <w:b/>
                <w:sz w:val="20"/>
                <w:szCs w:val="20"/>
              </w:rPr>
              <w:t>niedostateczna</w:t>
            </w:r>
          </w:p>
        </w:tc>
      </w:tr>
      <w:tr w:rsidR="007E1BE9" w:rsidRPr="00941979" w14:paraId="1D482C64" w14:textId="77777777" w:rsidTr="00AB39EA">
        <w:tc>
          <w:tcPr>
            <w:tcW w:w="1620" w:type="dxa"/>
          </w:tcPr>
          <w:p w14:paraId="43FED3E7" w14:textId="77777777" w:rsidR="007E1BE9" w:rsidRPr="00941979" w:rsidRDefault="007E1BE9" w:rsidP="009D11AE">
            <w:pPr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1. Cytaty z Pisma Świętego.</w:t>
            </w:r>
          </w:p>
          <w:p w14:paraId="22143098" w14:textId="77777777" w:rsidR="007E1BE9" w:rsidRPr="00941979" w:rsidRDefault="007E1BE9" w:rsidP="009D11AE">
            <w:pPr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Modlitwy, pieśni</w:t>
            </w:r>
          </w:p>
        </w:tc>
        <w:tc>
          <w:tcPr>
            <w:tcW w:w="2700" w:type="dxa"/>
          </w:tcPr>
          <w:p w14:paraId="7B98EB5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dokładna znajomość cytatu wraz ze znajomością źródła (np. Ewangelia św. Mateusza)</w:t>
            </w:r>
          </w:p>
        </w:tc>
        <w:tc>
          <w:tcPr>
            <w:tcW w:w="2700" w:type="dxa"/>
          </w:tcPr>
          <w:p w14:paraId="348A5F2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dokładna znajomość cytatów z lekcji</w:t>
            </w:r>
          </w:p>
        </w:tc>
        <w:tc>
          <w:tcPr>
            <w:tcW w:w="2160" w:type="dxa"/>
          </w:tcPr>
          <w:p w14:paraId="3B71F5B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przytoczenie sensu cytatu własnymi słowami</w:t>
            </w:r>
          </w:p>
        </w:tc>
        <w:tc>
          <w:tcPr>
            <w:tcW w:w="1800" w:type="dxa"/>
          </w:tcPr>
          <w:p w14:paraId="1DEC92C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niezbyt dokładna znajomość sensu cytatu</w:t>
            </w:r>
          </w:p>
        </w:tc>
        <w:tc>
          <w:tcPr>
            <w:tcW w:w="2340" w:type="dxa"/>
          </w:tcPr>
          <w:p w14:paraId="17C7843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skojarzenia z treścią cytatu</w:t>
            </w:r>
          </w:p>
        </w:tc>
        <w:tc>
          <w:tcPr>
            <w:tcW w:w="2056" w:type="dxa"/>
          </w:tcPr>
          <w:p w14:paraId="5C289E2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brak jakiejkolwiek znajomości cytatów</w:t>
            </w:r>
          </w:p>
        </w:tc>
      </w:tr>
      <w:tr w:rsidR="007E1BE9" w:rsidRPr="00941979" w14:paraId="58EBACAC" w14:textId="77777777" w:rsidTr="00AB39EA">
        <w:tc>
          <w:tcPr>
            <w:tcW w:w="1620" w:type="dxa"/>
          </w:tcPr>
          <w:p w14:paraId="74DBB338" w14:textId="77777777" w:rsidR="007E1BE9" w:rsidRPr="00941979" w:rsidRDefault="007E1BE9" w:rsidP="009D11AE">
            <w:pPr>
              <w:rPr>
                <w:sz w:val="20"/>
                <w:szCs w:val="20"/>
              </w:rPr>
            </w:pPr>
          </w:p>
          <w:p w14:paraId="2B7762B5" w14:textId="77777777" w:rsidR="007E1BE9" w:rsidRPr="00941979" w:rsidRDefault="007E1BE9" w:rsidP="009D11AE">
            <w:pPr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 xml:space="preserve">2. Zeszyt przedmiotowy </w:t>
            </w:r>
          </w:p>
        </w:tc>
        <w:tc>
          <w:tcPr>
            <w:tcW w:w="2700" w:type="dxa"/>
          </w:tcPr>
          <w:p w14:paraId="1E127AD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wszystkie tematy</w:t>
            </w:r>
          </w:p>
          <w:p w14:paraId="46006A9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zapisy</w:t>
            </w:r>
          </w:p>
          <w:p w14:paraId="1905274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prace domowe</w:t>
            </w:r>
          </w:p>
          <w:p w14:paraId="75C17AA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staranne pismo</w:t>
            </w:r>
          </w:p>
          <w:p w14:paraId="1A8B560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własne materiały</w:t>
            </w:r>
          </w:p>
          <w:p w14:paraId="6E6FF9A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ilustracje itp.</w:t>
            </w:r>
          </w:p>
        </w:tc>
        <w:tc>
          <w:tcPr>
            <w:tcW w:w="2700" w:type="dxa"/>
          </w:tcPr>
          <w:p w14:paraId="58CA1EF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starannie prowadzony</w:t>
            </w:r>
          </w:p>
          <w:p w14:paraId="5D13B22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wszystkie tematy i notatki</w:t>
            </w:r>
          </w:p>
          <w:p w14:paraId="57A5EDF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prace domowe</w:t>
            </w:r>
          </w:p>
        </w:tc>
        <w:tc>
          <w:tcPr>
            <w:tcW w:w="2160" w:type="dxa"/>
          </w:tcPr>
          <w:p w14:paraId="13A5E86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zeszyt staranny</w:t>
            </w:r>
          </w:p>
          <w:p w14:paraId="5ED0A30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luki w zapisach (sporadyczne do 5 tematów)</w:t>
            </w:r>
          </w:p>
        </w:tc>
        <w:tc>
          <w:tcPr>
            <w:tcW w:w="1800" w:type="dxa"/>
          </w:tcPr>
          <w:p w14:paraId="050C5DC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zeszyt czytelny</w:t>
            </w:r>
          </w:p>
          <w:p w14:paraId="4676614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braki notatek, prac domowych (do 40% tematów)</w:t>
            </w:r>
          </w:p>
        </w:tc>
        <w:tc>
          <w:tcPr>
            <w:tcW w:w="2340" w:type="dxa"/>
          </w:tcPr>
          <w:p w14:paraId="467EAD4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pismo niestaranne</w:t>
            </w:r>
          </w:p>
          <w:p w14:paraId="04CB018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liczne luki w zapisach (do 70% tematów)</w:t>
            </w:r>
          </w:p>
        </w:tc>
        <w:tc>
          <w:tcPr>
            <w:tcW w:w="2056" w:type="dxa"/>
          </w:tcPr>
          <w:p w14:paraId="7B070F8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brak zeszytu</w:t>
            </w:r>
          </w:p>
        </w:tc>
      </w:tr>
      <w:tr w:rsidR="007E1BE9" w:rsidRPr="00941979" w14:paraId="7D806603" w14:textId="77777777" w:rsidTr="00AB39EA">
        <w:tc>
          <w:tcPr>
            <w:tcW w:w="1620" w:type="dxa"/>
          </w:tcPr>
          <w:p w14:paraId="644C1B6C" w14:textId="77777777" w:rsidR="007E1BE9" w:rsidRPr="00941979" w:rsidRDefault="007E1BE9" w:rsidP="009D11AE">
            <w:pPr>
              <w:rPr>
                <w:sz w:val="20"/>
                <w:szCs w:val="20"/>
              </w:rPr>
            </w:pPr>
          </w:p>
          <w:p w14:paraId="56C4EF60" w14:textId="77777777" w:rsidR="007E1BE9" w:rsidRPr="00941979" w:rsidRDefault="007E1BE9" w:rsidP="009D11AE">
            <w:pPr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3. Prace domowe</w:t>
            </w:r>
          </w:p>
        </w:tc>
        <w:tc>
          <w:tcPr>
            <w:tcW w:w="2700" w:type="dxa"/>
          </w:tcPr>
          <w:p w14:paraId="5C201A5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staranne wykonanie</w:t>
            </w:r>
          </w:p>
          <w:p w14:paraId="569FDEC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treści wskazujące na poszukiwania w różnych materiałach</w:t>
            </w:r>
          </w:p>
          <w:p w14:paraId="4E32BB0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dużo własnej inwencji</w:t>
            </w:r>
          </w:p>
          <w:p w14:paraId="0B3DFEF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twórcze</w:t>
            </w:r>
          </w:p>
        </w:tc>
        <w:tc>
          <w:tcPr>
            <w:tcW w:w="2700" w:type="dxa"/>
          </w:tcPr>
          <w:p w14:paraId="646B3A7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merytorycznie zgodne z omawianym na lekcji materiałem</w:t>
            </w:r>
          </w:p>
          <w:p w14:paraId="00B0022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staranne</w:t>
            </w:r>
          </w:p>
          <w:p w14:paraId="7B4ED70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czytelne </w:t>
            </w:r>
          </w:p>
          <w:p w14:paraId="1A9CDB8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rzeczowe</w:t>
            </w:r>
          </w:p>
        </w:tc>
        <w:tc>
          <w:tcPr>
            <w:tcW w:w="2160" w:type="dxa"/>
          </w:tcPr>
          <w:p w14:paraId="0E9D915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wskazują na zrozumienie tematu </w:t>
            </w:r>
          </w:p>
          <w:p w14:paraId="4DDDC09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niezbyt twórcze</w:t>
            </w:r>
          </w:p>
        </w:tc>
        <w:tc>
          <w:tcPr>
            <w:tcW w:w="1800" w:type="dxa"/>
          </w:tcPr>
          <w:p w14:paraId="4F3383E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powiązane z tematem</w:t>
            </w:r>
          </w:p>
          <w:p w14:paraId="0659181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niestaranne</w:t>
            </w:r>
          </w:p>
        </w:tc>
        <w:tc>
          <w:tcPr>
            <w:tcW w:w="2340" w:type="dxa"/>
          </w:tcPr>
          <w:p w14:paraId="22FD903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widać próby wykonania pracy</w:t>
            </w:r>
          </w:p>
          <w:p w14:paraId="74920C0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na temat</w:t>
            </w:r>
          </w:p>
        </w:tc>
        <w:tc>
          <w:tcPr>
            <w:tcW w:w="2056" w:type="dxa"/>
          </w:tcPr>
          <w:p w14:paraId="21E4736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praca nie na temat</w:t>
            </w:r>
          </w:p>
          <w:p w14:paraId="542B66C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brak rzeczowości w pracy</w:t>
            </w:r>
          </w:p>
          <w:p w14:paraId="20126A3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brak pracy</w:t>
            </w:r>
          </w:p>
        </w:tc>
      </w:tr>
      <w:tr w:rsidR="007E1BE9" w:rsidRPr="00941979" w14:paraId="0697D9F9" w14:textId="77777777" w:rsidTr="00AB39EA">
        <w:tc>
          <w:tcPr>
            <w:tcW w:w="1620" w:type="dxa"/>
          </w:tcPr>
          <w:p w14:paraId="41D6723B" w14:textId="77777777" w:rsidR="007E1BE9" w:rsidRPr="00941979" w:rsidRDefault="007E1BE9" w:rsidP="009D11AE">
            <w:pPr>
              <w:rPr>
                <w:sz w:val="20"/>
                <w:szCs w:val="20"/>
              </w:rPr>
            </w:pPr>
          </w:p>
          <w:p w14:paraId="5AE92610" w14:textId="77777777" w:rsidR="007E1BE9" w:rsidRPr="00941979" w:rsidRDefault="007E1BE9" w:rsidP="009D11AE">
            <w:pPr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4. Testy i sprawdziany</w:t>
            </w:r>
          </w:p>
        </w:tc>
        <w:tc>
          <w:tcPr>
            <w:tcW w:w="2700" w:type="dxa"/>
          </w:tcPr>
          <w:p w14:paraId="3D660B7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wszystkie polecenia wykonane poprawnie</w:t>
            </w:r>
          </w:p>
          <w:p w14:paraId="0ED3351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rozwiązane też zadanie dodatkowe</w:t>
            </w:r>
          </w:p>
        </w:tc>
        <w:tc>
          <w:tcPr>
            <w:tcW w:w="2700" w:type="dxa"/>
          </w:tcPr>
          <w:p w14:paraId="57A8912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75% spełnionych wymagań podstawowych (łatwe, praktyczne, przydatne życiowo, niezbędne)</w:t>
            </w:r>
          </w:p>
          <w:p w14:paraId="78D5E1F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14:paraId="404B3F5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75% zadań podstawowych</w:t>
            </w:r>
          </w:p>
          <w:p w14:paraId="21C9A87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50% wymagań</w:t>
            </w:r>
          </w:p>
          <w:p w14:paraId="505108D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rozszerzających</w:t>
            </w:r>
          </w:p>
        </w:tc>
        <w:tc>
          <w:tcPr>
            <w:tcW w:w="1800" w:type="dxa"/>
          </w:tcPr>
          <w:p w14:paraId="4FCC121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75% wiedzy z zakresu wymagań podstawowych (bardzo łatwe i łatwe, niezbędne w dalszej edukacji)</w:t>
            </w:r>
          </w:p>
        </w:tc>
        <w:tc>
          <w:tcPr>
            <w:tcW w:w="2340" w:type="dxa"/>
          </w:tcPr>
          <w:p w14:paraId="62DFDAB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50% wiedzy  z zakresu wymagań podstawowych</w:t>
            </w:r>
          </w:p>
        </w:tc>
        <w:tc>
          <w:tcPr>
            <w:tcW w:w="2056" w:type="dxa"/>
          </w:tcPr>
          <w:p w14:paraId="40D6AC2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poniżej 30% odpowiedzi dotyczących wiedzy podstawowej</w:t>
            </w:r>
          </w:p>
        </w:tc>
      </w:tr>
      <w:tr w:rsidR="007E1BE9" w:rsidRPr="00941979" w14:paraId="522C08DF" w14:textId="77777777" w:rsidTr="00AB39EA">
        <w:tc>
          <w:tcPr>
            <w:tcW w:w="1620" w:type="dxa"/>
          </w:tcPr>
          <w:p w14:paraId="0A91CB99" w14:textId="77777777" w:rsidR="007E1BE9" w:rsidRPr="00941979" w:rsidRDefault="007E1BE9" w:rsidP="009D11AE">
            <w:pPr>
              <w:rPr>
                <w:sz w:val="20"/>
                <w:szCs w:val="20"/>
              </w:rPr>
            </w:pPr>
          </w:p>
          <w:p w14:paraId="163C7185" w14:textId="77777777" w:rsidR="007E1BE9" w:rsidRPr="00941979" w:rsidRDefault="007E1BE9" w:rsidP="009D11AE">
            <w:pPr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5. Odpowiedzi ustne</w:t>
            </w:r>
          </w:p>
          <w:p w14:paraId="27DBB2FD" w14:textId="77777777" w:rsidR="007E1BE9" w:rsidRPr="00941979" w:rsidRDefault="007E1BE9" w:rsidP="009D11A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26E6C2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wiadomości zawarte w podręczniku i zeszycie uzupełnione wiedzą spoza programu</w:t>
            </w:r>
          </w:p>
          <w:p w14:paraId="5138D32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wypowiedź pełnymi zdaniami, bogaty język</w:t>
            </w:r>
          </w:p>
          <w:p w14:paraId="0C08C8E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używanie pojęć</w:t>
            </w:r>
          </w:p>
        </w:tc>
        <w:tc>
          <w:tcPr>
            <w:tcW w:w="2700" w:type="dxa"/>
          </w:tcPr>
          <w:p w14:paraId="4810CC1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wiadomości z podręcznika i zeszytu prezentowane w sposób wskazujący na ich rozumienie, informacje przekazywane zrozumiałym językiem</w:t>
            </w:r>
          </w:p>
          <w:p w14:paraId="47727DB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odpowiedź pełna nie wymagająca pytań dodatkowych</w:t>
            </w:r>
          </w:p>
        </w:tc>
        <w:tc>
          <w:tcPr>
            <w:tcW w:w="2160" w:type="dxa"/>
          </w:tcPr>
          <w:p w14:paraId="0E4D12B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wyuczone na pamięć wiadomości</w:t>
            </w:r>
          </w:p>
          <w:p w14:paraId="3DD3FCC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uczeń ma trudności w sformułowaniu myśli własnymi słowami</w:t>
            </w:r>
          </w:p>
          <w:p w14:paraId="08943EC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potrzebna pomoc nauczyciela</w:t>
            </w:r>
          </w:p>
        </w:tc>
        <w:tc>
          <w:tcPr>
            <w:tcW w:w="1800" w:type="dxa"/>
          </w:tcPr>
          <w:p w14:paraId="3A38F06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wybiórcza znajomość poznanych treści i pojęć</w:t>
            </w:r>
          </w:p>
          <w:p w14:paraId="356C257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odpowiedź niestaranna</w:t>
            </w:r>
          </w:p>
          <w:p w14:paraId="10E5417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częste pytania naprowadzające</w:t>
            </w:r>
          </w:p>
        </w:tc>
        <w:tc>
          <w:tcPr>
            <w:tcW w:w="2340" w:type="dxa"/>
          </w:tcPr>
          <w:p w14:paraId="460D047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słabe wiązanie faktów i wiadomości</w:t>
            </w:r>
          </w:p>
          <w:p w14:paraId="7C701BD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chaos myślowy i słowny</w:t>
            </w:r>
          </w:p>
          <w:p w14:paraId="73E9218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odpowiedź bełkotliwa, niewyraźna, pojedyncze wyrazy</w:t>
            </w:r>
          </w:p>
          <w:p w14:paraId="51B8462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dużo pytań pomocniczych</w:t>
            </w:r>
          </w:p>
        </w:tc>
        <w:tc>
          <w:tcPr>
            <w:tcW w:w="2056" w:type="dxa"/>
          </w:tcPr>
          <w:p w14:paraId="2569429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brak odpowiedzi lub odpowiedzi świadczące o braku wiadomości rzeczowych</w:t>
            </w:r>
          </w:p>
        </w:tc>
      </w:tr>
      <w:tr w:rsidR="007E1BE9" w:rsidRPr="00941979" w14:paraId="6BE6623B" w14:textId="77777777" w:rsidTr="00AB39EA">
        <w:tc>
          <w:tcPr>
            <w:tcW w:w="1620" w:type="dxa"/>
          </w:tcPr>
          <w:p w14:paraId="7E5D3C6F" w14:textId="77777777" w:rsidR="007E1BE9" w:rsidRPr="00941979" w:rsidRDefault="007E1BE9" w:rsidP="009D11AE">
            <w:pPr>
              <w:rPr>
                <w:sz w:val="20"/>
                <w:szCs w:val="20"/>
              </w:rPr>
            </w:pPr>
          </w:p>
          <w:p w14:paraId="59E45DF7" w14:textId="77777777" w:rsidR="007E1BE9" w:rsidRPr="00941979" w:rsidRDefault="007E1BE9" w:rsidP="009D11AE">
            <w:pPr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6. Aktywność</w:t>
            </w:r>
          </w:p>
        </w:tc>
        <w:tc>
          <w:tcPr>
            <w:tcW w:w="2700" w:type="dxa"/>
          </w:tcPr>
          <w:p w14:paraId="28F5BF7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uczeń wyróżnia się aktywnością na lekcji </w:t>
            </w:r>
          </w:p>
          <w:p w14:paraId="76BE55C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korzysta z materiałów zgromadzonych samodzielnie</w:t>
            </w:r>
          </w:p>
        </w:tc>
        <w:tc>
          <w:tcPr>
            <w:tcW w:w="2700" w:type="dxa"/>
          </w:tcPr>
          <w:p w14:paraId="7EED733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uczeń zawsze przygotowany do lekcji</w:t>
            </w:r>
          </w:p>
          <w:p w14:paraId="76698FD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często zgłasza się do odpowiedzi</w:t>
            </w:r>
          </w:p>
          <w:p w14:paraId="4AC0385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wypowiada się poprawnie</w:t>
            </w:r>
          </w:p>
        </w:tc>
        <w:tc>
          <w:tcPr>
            <w:tcW w:w="2160" w:type="dxa"/>
          </w:tcPr>
          <w:p w14:paraId="4B3E70F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stara się być przygotowany do lekcji chętnie w niej uczestniczy</w:t>
            </w:r>
          </w:p>
        </w:tc>
        <w:tc>
          <w:tcPr>
            <w:tcW w:w="1800" w:type="dxa"/>
          </w:tcPr>
          <w:p w14:paraId="357FB9C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mało aktywny na lekcjach </w:t>
            </w:r>
          </w:p>
        </w:tc>
        <w:tc>
          <w:tcPr>
            <w:tcW w:w="2340" w:type="dxa"/>
          </w:tcPr>
          <w:p w14:paraId="0005B95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niechętny udział w lekcji</w:t>
            </w:r>
          </w:p>
        </w:tc>
        <w:tc>
          <w:tcPr>
            <w:tcW w:w="2056" w:type="dxa"/>
          </w:tcPr>
          <w:p w14:paraId="76A3259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lekceważący stosunek do przedmiotu i wiary</w:t>
            </w:r>
          </w:p>
        </w:tc>
      </w:tr>
      <w:tr w:rsidR="007E1BE9" w:rsidRPr="00941979" w14:paraId="2ED2A091" w14:textId="77777777" w:rsidTr="00AB39EA">
        <w:tc>
          <w:tcPr>
            <w:tcW w:w="1620" w:type="dxa"/>
          </w:tcPr>
          <w:p w14:paraId="00535E9C" w14:textId="77777777" w:rsidR="007E1BE9" w:rsidRPr="00941979" w:rsidRDefault="007E1BE9" w:rsidP="009D11AE">
            <w:pPr>
              <w:rPr>
                <w:sz w:val="20"/>
                <w:szCs w:val="20"/>
              </w:rPr>
            </w:pPr>
          </w:p>
          <w:p w14:paraId="19612CD0" w14:textId="77777777" w:rsidR="007E1BE9" w:rsidRPr="00941979" w:rsidRDefault="007E1BE9" w:rsidP="009D11AE">
            <w:pPr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14:paraId="4000EC8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wiele razy pomaga w różnych pracach</w:t>
            </w:r>
          </w:p>
          <w:p w14:paraId="7E7DB08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pilnie i terminowo wykonuje powierzone zadania, dużo własnej inicjatywy</w:t>
            </w:r>
          </w:p>
          <w:p w14:paraId="36EA797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aktywnie uczestniczy w życiu małych grup formacyjnych (ministranci, oaza itp.)</w:t>
            </w:r>
          </w:p>
          <w:p w14:paraId="5C42DA9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reprezentuje szkołę (parafię) w konkursie przedmiotowym (olimpiadzie) </w:t>
            </w:r>
          </w:p>
        </w:tc>
        <w:tc>
          <w:tcPr>
            <w:tcW w:w="2700" w:type="dxa"/>
          </w:tcPr>
          <w:p w14:paraId="0BC9BA1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starannie wykonuje powierzone przez katechetę zadania</w:t>
            </w:r>
          </w:p>
          <w:p w14:paraId="54F3C96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przejawia postawę apostolską</w:t>
            </w:r>
          </w:p>
        </w:tc>
        <w:tc>
          <w:tcPr>
            <w:tcW w:w="2160" w:type="dxa"/>
          </w:tcPr>
          <w:p w14:paraId="2782939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niezbyt chętnie wykonuje zadania poza lekcjami, ale nie unika ich zupełnie </w:t>
            </w:r>
          </w:p>
          <w:p w14:paraId="5763F40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left" w:pos="119"/>
              </w:tabs>
              <w:suppressAutoHyphens w:val="0"/>
              <w:autoSpaceDN/>
              <w:ind w:left="110" w:hanging="11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uczestniczy w rekolekcjach szkolnych</w:t>
            </w:r>
          </w:p>
        </w:tc>
        <w:tc>
          <w:tcPr>
            <w:tcW w:w="1800" w:type="dxa"/>
          </w:tcPr>
          <w:p w14:paraId="3095558F" w14:textId="77777777" w:rsidR="007E1BE9" w:rsidRPr="00941979" w:rsidRDefault="007E1BE9" w:rsidP="009D11AE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001E72" w14:textId="77777777" w:rsidR="007E1BE9" w:rsidRPr="00941979" w:rsidRDefault="007E1BE9" w:rsidP="009D11AE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B9CF0E6" w14:textId="77777777" w:rsidR="007E1BE9" w:rsidRPr="00941979" w:rsidRDefault="007E1BE9" w:rsidP="009D11AE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669B90" w14:textId="77777777" w:rsidR="007E1BE9" w:rsidRPr="00941979" w:rsidRDefault="007E1BE9" w:rsidP="007E1BE9">
      <w:pPr>
        <w:pStyle w:val="Tytu"/>
        <w:spacing w:line="360" w:lineRule="auto"/>
        <w:ind w:firstLine="0"/>
        <w:rPr>
          <w:caps w:val="0"/>
          <w:sz w:val="20"/>
        </w:rPr>
      </w:pPr>
    </w:p>
    <w:p w14:paraId="20B6FEDC" w14:textId="77777777" w:rsidR="00AB39EA" w:rsidRPr="00941979" w:rsidRDefault="007E1BE9" w:rsidP="007E1BE9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 w:val="20"/>
        </w:rPr>
      </w:pPr>
      <w:r w:rsidRPr="00941979">
        <w:rPr>
          <w:caps w:val="0"/>
          <w:sz w:val="20"/>
        </w:rPr>
        <w:tab/>
      </w:r>
    </w:p>
    <w:p w14:paraId="0F201285" w14:textId="77777777" w:rsidR="00AB39EA" w:rsidRPr="00941979" w:rsidRDefault="00AB39EA" w:rsidP="007E1BE9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 w:val="20"/>
        </w:rPr>
      </w:pPr>
    </w:p>
    <w:p w14:paraId="4B8603D8" w14:textId="77777777" w:rsidR="00AB39EA" w:rsidRPr="00941979" w:rsidRDefault="00AB39EA" w:rsidP="007E1BE9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 w:val="20"/>
        </w:rPr>
      </w:pPr>
    </w:p>
    <w:p w14:paraId="2D983518" w14:textId="77777777" w:rsidR="00AB39EA" w:rsidRPr="00941979" w:rsidRDefault="00AB39EA" w:rsidP="007E1BE9">
      <w:pPr>
        <w:pStyle w:val="Tytu"/>
        <w:tabs>
          <w:tab w:val="center" w:pos="7512"/>
          <w:tab w:val="left" w:pos="14279"/>
        </w:tabs>
        <w:spacing w:line="360" w:lineRule="auto"/>
        <w:ind w:firstLine="0"/>
        <w:jc w:val="left"/>
        <w:rPr>
          <w:caps w:val="0"/>
          <w:sz w:val="20"/>
        </w:rPr>
      </w:pPr>
    </w:p>
    <w:p w14:paraId="386AC8B1" w14:textId="433994B0" w:rsidR="007E1BE9" w:rsidRPr="00941979" w:rsidRDefault="007E1BE9" w:rsidP="00AB39EA">
      <w:pPr>
        <w:pStyle w:val="Tytu"/>
        <w:tabs>
          <w:tab w:val="center" w:pos="7512"/>
          <w:tab w:val="left" w:pos="14279"/>
        </w:tabs>
        <w:spacing w:line="360" w:lineRule="auto"/>
        <w:ind w:firstLine="0"/>
        <w:rPr>
          <w:caps w:val="0"/>
          <w:sz w:val="20"/>
        </w:rPr>
      </w:pPr>
      <w:r w:rsidRPr="00941979">
        <w:rPr>
          <w:caps w:val="0"/>
          <w:sz w:val="20"/>
        </w:rPr>
        <w:t>SZCZEGÓŁOWE KRYTERIA OCENIANIA</w:t>
      </w:r>
    </w:p>
    <w:p w14:paraId="73A1FEEC" w14:textId="77777777" w:rsidR="007E1BE9" w:rsidRPr="00941979" w:rsidRDefault="007E1BE9" w:rsidP="007E1BE9">
      <w:pPr>
        <w:pStyle w:val="Nagwek1"/>
        <w:rPr>
          <w:b w:val="0"/>
          <w:caps/>
          <w:smallCaps/>
          <w:sz w:val="20"/>
          <w:szCs w:val="20"/>
        </w:rPr>
      </w:pPr>
      <w:r w:rsidRPr="00941979">
        <w:rPr>
          <w:b w:val="0"/>
          <w:caps/>
          <w:smallCaps/>
          <w:sz w:val="20"/>
          <w:szCs w:val="20"/>
        </w:rPr>
        <w:t>Semestr I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2880"/>
        <w:gridCol w:w="4500"/>
        <w:gridCol w:w="3600"/>
        <w:gridCol w:w="1478"/>
      </w:tblGrid>
      <w:tr w:rsidR="007E1BE9" w:rsidRPr="00941979" w14:paraId="6E625F97" w14:textId="77777777" w:rsidTr="00AB39EA">
        <w:tc>
          <w:tcPr>
            <w:tcW w:w="1008" w:type="dxa"/>
            <w:vMerge w:val="restart"/>
          </w:tcPr>
          <w:p w14:paraId="28BD8EA9" w14:textId="77777777" w:rsidR="007E1BE9" w:rsidRPr="00941979" w:rsidRDefault="007E1BE9" w:rsidP="009D11AE">
            <w:pPr>
              <w:pStyle w:val="Nagwek1"/>
              <w:jc w:val="center"/>
              <w:rPr>
                <w:sz w:val="20"/>
                <w:szCs w:val="20"/>
              </w:rPr>
            </w:pPr>
          </w:p>
          <w:p w14:paraId="0B16A4AB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DZIAŁ</w:t>
            </w:r>
          </w:p>
        </w:tc>
        <w:tc>
          <w:tcPr>
            <w:tcW w:w="14438" w:type="dxa"/>
            <w:gridSpan w:val="5"/>
          </w:tcPr>
          <w:p w14:paraId="7EB7DB3B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OCENA</w:t>
            </w:r>
          </w:p>
        </w:tc>
      </w:tr>
      <w:tr w:rsidR="007E1BE9" w:rsidRPr="00941979" w14:paraId="65E86A24" w14:textId="77777777" w:rsidTr="00AB39EA">
        <w:tc>
          <w:tcPr>
            <w:tcW w:w="1008" w:type="dxa"/>
            <w:vMerge/>
          </w:tcPr>
          <w:p w14:paraId="4EFA191E" w14:textId="77777777" w:rsidR="007E1BE9" w:rsidRPr="00941979" w:rsidRDefault="007E1BE9" w:rsidP="009D11AE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BA27813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dopuszczająca</w:t>
            </w:r>
          </w:p>
        </w:tc>
        <w:tc>
          <w:tcPr>
            <w:tcW w:w="2880" w:type="dxa"/>
          </w:tcPr>
          <w:p w14:paraId="52E56B7C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dostateczna</w:t>
            </w:r>
          </w:p>
        </w:tc>
        <w:tc>
          <w:tcPr>
            <w:tcW w:w="4500" w:type="dxa"/>
          </w:tcPr>
          <w:p w14:paraId="4659542E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dobra</w:t>
            </w:r>
          </w:p>
        </w:tc>
        <w:tc>
          <w:tcPr>
            <w:tcW w:w="3600" w:type="dxa"/>
          </w:tcPr>
          <w:p w14:paraId="6BFF4445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bardzo dobra</w:t>
            </w:r>
          </w:p>
        </w:tc>
        <w:tc>
          <w:tcPr>
            <w:tcW w:w="1478" w:type="dxa"/>
          </w:tcPr>
          <w:p w14:paraId="3AEB09EC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celująca</w:t>
            </w:r>
          </w:p>
        </w:tc>
      </w:tr>
      <w:tr w:rsidR="007E1BE9" w:rsidRPr="00941979" w14:paraId="0F6A42E4" w14:textId="77777777" w:rsidTr="00AB39EA">
        <w:tc>
          <w:tcPr>
            <w:tcW w:w="1008" w:type="dxa"/>
          </w:tcPr>
          <w:p w14:paraId="203CC4E4" w14:textId="77777777" w:rsidR="007E1BE9" w:rsidRPr="00941979" w:rsidRDefault="007E1BE9" w:rsidP="009D11AE">
            <w:pPr>
              <w:rPr>
                <w:b/>
                <w:sz w:val="20"/>
                <w:szCs w:val="20"/>
              </w:rPr>
            </w:pPr>
            <w:r w:rsidRPr="00941979">
              <w:rPr>
                <w:b/>
                <w:sz w:val="20"/>
                <w:szCs w:val="20"/>
              </w:rPr>
              <w:t xml:space="preserve">I. </w:t>
            </w:r>
            <w:r w:rsidRPr="00941979">
              <w:rPr>
                <w:b/>
                <w:bCs/>
                <w:sz w:val="20"/>
                <w:szCs w:val="20"/>
              </w:rPr>
              <w:t>Przyjęcie Jezusa</w:t>
            </w:r>
          </w:p>
          <w:p w14:paraId="565A2230" w14:textId="77777777" w:rsidR="007E1BE9" w:rsidRPr="00941979" w:rsidRDefault="007E1BE9" w:rsidP="009D11AE">
            <w:pPr>
              <w:pStyle w:val="Nagwek1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DE709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 własne rozumienie szczęścia</w:t>
            </w:r>
          </w:p>
          <w:p w14:paraId="229232F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przeżywania przez ludzi cierpienia i szczęścia</w:t>
            </w:r>
          </w:p>
          <w:p w14:paraId="5DB8F21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prawdę, że Jezus czeka na grzesznika nie jako sędzia, lecz jako Ten, kto kocha</w:t>
            </w:r>
          </w:p>
          <w:p w14:paraId="1B2CFC9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że wiara jest darem od Boga, niezasłużonym przez człowieka,</w:t>
            </w:r>
          </w:p>
          <w:p w14:paraId="27E3976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zna prawdę, że Jezus wysłuchuje naszych próśb ze względu na naszą wiarę</w:t>
            </w:r>
          </w:p>
        </w:tc>
        <w:tc>
          <w:tcPr>
            <w:tcW w:w="2880" w:type="dxa"/>
          </w:tcPr>
          <w:p w14:paraId="6133529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podaje prawdę, że miłość Boga jest skierowana indywidualnie do każdego człowieka </w:t>
            </w:r>
          </w:p>
          <w:p w14:paraId="08F4F38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powierza siebie Maryi w indywidualnej modlitwie</w:t>
            </w:r>
          </w:p>
          <w:p w14:paraId="382E649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 istotę prawdziwego szczęścia i cierpienia</w:t>
            </w:r>
          </w:p>
          <w:p w14:paraId="66D6E98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podaje, jak pokonać lęk przed wyznaniem grzechów spowiednikowi </w:t>
            </w:r>
          </w:p>
          <w:p w14:paraId="5DCA8C2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określa, w jaki sposób powierza swoje grzechy Jezusowi</w:t>
            </w:r>
          </w:p>
          <w:p w14:paraId="3E6EB9E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działania człowieka, które pomogą mu otworzyć drzwi nieba (osiągnąć zbawienie)</w:t>
            </w:r>
          </w:p>
          <w:p w14:paraId="38DE028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owoce zaufania Jezusowi</w:t>
            </w:r>
          </w:p>
          <w:p w14:paraId="381385FA" w14:textId="77777777" w:rsidR="007E1BE9" w:rsidRPr="00941979" w:rsidRDefault="007E1BE9" w:rsidP="009D11AE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007A39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interpretuje tekst hymnu </w:t>
            </w:r>
            <w:r w:rsidRPr="00941979">
              <w:rPr>
                <w:rFonts w:ascii="Times New Roman" w:hAnsi="Times New Roman" w:cs="Times New Roman"/>
                <w:i/>
                <w:sz w:val="20"/>
                <w:szCs w:val="20"/>
              </w:rPr>
              <w:t>Magnificat</w:t>
            </w:r>
          </w:p>
          <w:p w14:paraId="201C5EB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przyjęcie Bożej miłości otwiera drogę do szczęścia</w:t>
            </w:r>
          </w:p>
          <w:p w14:paraId="7B6A00B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włącza w swoją modlitwę „Pod Twoją obronę”</w:t>
            </w:r>
          </w:p>
          <w:p w14:paraId="2CAA912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teksty biblijne o zaparciu się Piotra i zdradzie Judasza (Mt 26,69-75; Mt 27,3-5)</w:t>
            </w:r>
          </w:p>
          <w:p w14:paraId="2690286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człowiek jest naprawdę szczęśliwy, gdy jest bez grzechu</w:t>
            </w:r>
          </w:p>
          <w:p w14:paraId="036B45C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ludzkie szczęście w perspektywie wieczności</w:t>
            </w:r>
          </w:p>
          <w:p w14:paraId="4560798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biblijną perykopę o robotnikach w winnicy (Mt 20,1-15),</w:t>
            </w:r>
          </w:p>
          <w:p w14:paraId="2123C7A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uzasadnia, że osiągnięcie nieba realizuje się przez modlitwę i podejmowanie codziennych obowiązków</w:t>
            </w:r>
          </w:p>
          <w:p w14:paraId="74B00D3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tekst o uzdrowieniu sługi setnika (Mt 8,5-13)</w:t>
            </w:r>
          </w:p>
          <w:p w14:paraId="20F6E65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postać setnika jako poganina</w:t>
            </w:r>
          </w:p>
          <w:p w14:paraId="3AF08EC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znaczenie modlitwy liturgicznej „Panie nie jestem godzien…”</w:t>
            </w:r>
          </w:p>
        </w:tc>
        <w:tc>
          <w:tcPr>
            <w:tcW w:w="3600" w:type="dxa"/>
          </w:tcPr>
          <w:p w14:paraId="39A2079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dlaczego Maryja jest nazywana Gwiazdą Nowej Ewangelizacji</w:t>
            </w:r>
          </w:p>
          <w:p w14:paraId="180AE90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jest otwarty na sygnały-znaki Bożej miłości w swoim życiu</w:t>
            </w:r>
          </w:p>
          <w:p w14:paraId="759A86F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przyznanie się do winy i żal prowadzi do oczyszczenia, a ich brak do nieszczęścia (na przykładzie Piotra i Judasza)</w:t>
            </w:r>
          </w:p>
          <w:p w14:paraId="443867E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Bóg pragnie zbawienia każdego człowieka, ale wspólnie z innymi,</w:t>
            </w:r>
          </w:p>
          <w:p w14:paraId="42F6EF5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wskazuje, jak troszczy się o rozwój wiary, by jego miejsce w niebie nie pozostało puste</w:t>
            </w:r>
          </w:p>
          <w:p w14:paraId="1648E86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prośba skierowana do Jezusa musi być połączona z głęboką wiarą i pokorą</w:t>
            </w:r>
          </w:p>
          <w:p w14:paraId="06094ED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przykłady, gdy z wiarą prosi Boga o pomoc w codziennych sytuacjach</w:t>
            </w:r>
          </w:p>
        </w:tc>
        <w:tc>
          <w:tcPr>
            <w:tcW w:w="1478" w:type="dxa"/>
          </w:tcPr>
          <w:p w14:paraId="2E21DB7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daje świadectwo szczęścia płynącego z życia bez grzechu</w:t>
            </w:r>
          </w:p>
          <w:p w14:paraId="63ECD312" w14:textId="77777777" w:rsidR="007E1BE9" w:rsidRPr="00941979" w:rsidRDefault="007E1BE9" w:rsidP="009D11AE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E9" w:rsidRPr="00941979" w14:paraId="50BD6CC3" w14:textId="77777777" w:rsidTr="00AB39EA">
        <w:tc>
          <w:tcPr>
            <w:tcW w:w="1008" w:type="dxa"/>
          </w:tcPr>
          <w:p w14:paraId="7A94E723" w14:textId="77777777" w:rsidR="007E1BE9" w:rsidRPr="00941979" w:rsidRDefault="007E1BE9" w:rsidP="009D11AE">
            <w:pPr>
              <w:rPr>
                <w:b/>
                <w:bCs/>
                <w:sz w:val="20"/>
                <w:szCs w:val="20"/>
              </w:rPr>
            </w:pPr>
            <w:r w:rsidRPr="00941979">
              <w:rPr>
                <w:b/>
                <w:bCs/>
                <w:sz w:val="20"/>
                <w:szCs w:val="20"/>
              </w:rPr>
              <w:t xml:space="preserve">II. </w:t>
            </w:r>
            <w:r w:rsidRPr="00941979">
              <w:rPr>
                <w:b/>
                <w:bCs/>
                <w:sz w:val="20"/>
                <w:szCs w:val="20"/>
              </w:rPr>
              <w:br/>
              <w:t>Miłość</w:t>
            </w:r>
          </w:p>
          <w:p w14:paraId="3D742067" w14:textId="77777777" w:rsidR="007E1BE9" w:rsidRPr="00941979" w:rsidRDefault="007E1BE9" w:rsidP="009D11AE">
            <w:pPr>
              <w:pStyle w:val="Nagwek1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0BDE7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za kogo jest odpowiedzialny teraz i w przyszłości</w:t>
            </w:r>
          </w:p>
          <w:p w14:paraId="01626D4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zasady, na których opierają się relacje międzyludzkie</w:t>
            </w:r>
          </w:p>
          <w:p w14:paraId="3806DB7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autorytetów osób dorosłych</w:t>
            </w:r>
          </w:p>
          <w:p w14:paraId="7A1D3CB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wylicza przyczyny konfliktów z rodzicami</w:t>
            </w:r>
          </w:p>
          <w:p w14:paraId="4EAE31E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grupy ludzi wykluczonych społecznie</w:t>
            </w:r>
          </w:p>
          <w:p w14:paraId="0BBD88C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podaje najczęstsze przyczyny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wykluczeń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35A2B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argumenty za urodzeniem dziecka, biorąc pod uwagę matkę i ojca</w:t>
            </w:r>
          </w:p>
          <w:p w14:paraId="01B057E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pojęcie „eutanazja”</w:t>
            </w:r>
          </w:p>
          <w:p w14:paraId="65299B8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powody, dla których ludzie chcą poddać się eutanazji</w:t>
            </w:r>
          </w:p>
          <w:p w14:paraId="083F6DA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określa, co to jest sakrament </w:t>
            </w: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namaszczenia chorych</w:t>
            </w:r>
          </w:p>
        </w:tc>
        <w:tc>
          <w:tcPr>
            <w:tcW w:w="2880" w:type="dxa"/>
          </w:tcPr>
          <w:p w14:paraId="045D88D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podaje kryteria, według których chce kształtować swoje życie </w:t>
            </w:r>
          </w:p>
          <w:p w14:paraId="1357614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osoby, które mogą mu pomóc w podejmowaniu właściwych decyzji</w:t>
            </w:r>
          </w:p>
          <w:p w14:paraId="1A3C552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prawdę, że Bóg stworzył człowieka do życia we wspólnocie z innymi (Rdz 2,18)</w:t>
            </w:r>
          </w:p>
          <w:p w14:paraId="179ADFD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pojęcie konfliktu międzypokoleniowego</w:t>
            </w:r>
          </w:p>
          <w:p w14:paraId="2B8A9A9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zasady pomagające w rozwiązywaniu konfliktów z dorosłymi</w:t>
            </w:r>
          </w:p>
          <w:p w14:paraId="7F5A72D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okazywania przez siebie szacunku do ludzi potrzebujących pomocy</w:t>
            </w:r>
          </w:p>
          <w:p w14:paraId="4BF595D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wylicza sposoby ratowania dzieci nienarodzonych</w:t>
            </w:r>
          </w:p>
          <w:p w14:paraId="27819E2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skutki aborcji w życiu kobiety i mężczyzny</w:t>
            </w:r>
          </w:p>
          <w:p w14:paraId="329C806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wylicza sposoby udzielania pomocy osobie chorej i umierającej</w:t>
            </w:r>
          </w:p>
          <w:p w14:paraId="38F7BC0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skutki sakramentu namaszczenia chorych</w:t>
            </w:r>
          </w:p>
          <w:p w14:paraId="12F517A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wylicza sytuacje, w których osoba przyjmuje sakrament namaszczenia chorych</w:t>
            </w:r>
          </w:p>
          <w:p w14:paraId="5F987971" w14:textId="77777777" w:rsidR="007E1BE9" w:rsidRPr="00941979" w:rsidRDefault="007E1BE9" w:rsidP="009D11AE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777CAD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dlaczego jego obecny rozwój ma wpływ na jego przyszłość</w:t>
            </w:r>
          </w:p>
          <w:p w14:paraId="49ADEF2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perykopę biblijną o bogaczu i Łazarzu (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Łk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16,19-31)</w:t>
            </w:r>
          </w:p>
          <w:p w14:paraId="30BB880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kręgi relacji z innymi (rodzina, przyjaciele, koledzy, obcy)</w:t>
            </w:r>
          </w:p>
          <w:p w14:paraId="255F240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różnice w relacjach między osobami bliskimi i obcymi</w:t>
            </w:r>
          </w:p>
          <w:p w14:paraId="4DF5069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warto korzystać z doświadczenia dorosłych</w:t>
            </w:r>
          </w:p>
          <w:p w14:paraId="4C09B81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omawia, czego dotyczą wybory życiowe młodego człowieka</w:t>
            </w:r>
          </w:p>
          <w:p w14:paraId="2BE8859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omawia, jak podejmować właściwe decyzje</w:t>
            </w:r>
          </w:p>
          <w:p w14:paraId="125A3BB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potrzeby człowieka, który przestał sobie radzić w życiu</w:t>
            </w:r>
          </w:p>
          <w:p w14:paraId="2AB19BF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chrześcijańską powinność zajęcia się ludźmi wykluczonymi</w:t>
            </w:r>
          </w:p>
          <w:p w14:paraId="7ABA482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czym jest dar życia</w:t>
            </w:r>
          </w:p>
          <w:p w14:paraId="576FA53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dlaczego najczęstszą przyczyną aborcji jest poczucie osamotnienia matki dziecka</w:t>
            </w:r>
          </w:p>
          <w:p w14:paraId="7121F1B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dokonuje moralnej oceny aborcji</w:t>
            </w:r>
          </w:p>
          <w:p w14:paraId="3E43D9C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wyraża postawę obrony życia od poczęcia</w:t>
            </w:r>
          </w:p>
          <w:p w14:paraId="4C071D9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dokonuje moralnej oceny eutanazji</w:t>
            </w:r>
          </w:p>
          <w:p w14:paraId="4806B8F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dlaczego podjęcie decyzji o poddaniu się eutanazji wynika z poczucia odrzucenia przez bliskich i samotności</w:t>
            </w:r>
          </w:p>
          <w:p w14:paraId="44F3B64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co to jest hospicjum</w:t>
            </w:r>
          </w:p>
          <w:p w14:paraId="54A478A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poświęcenia przez siebie czasu osobom starszym i chorym</w:t>
            </w:r>
          </w:p>
          <w:p w14:paraId="44B503E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dlaczego sakrament namaszczenia chorych jest sakramentem uzdrowienia</w:t>
            </w:r>
          </w:p>
          <w:p w14:paraId="6F642E2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opisuje historie, w których ludzie doświadczają cierpienia</w:t>
            </w:r>
          </w:p>
        </w:tc>
        <w:tc>
          <w:tcPr>
            <w:tcW w:w="3600" w:type="dxa"/>
          </w:tcPr>
          <w:p w14:paraId="714A871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konsekwencje swoich działań w chwili obecnej i w dorosłym życiu oraz w wieczności</w:t>
            </w:r>
          </w:p>
          <w:p w14:paraId="532CAAB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dlaczego krytycznie ocenia styl życia proponowany przez media</w:t>
            </w:r>
          </w:p>
          <w:p w14:paraId="739DD49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dlaczego konsekwencją samotności może być niechęć do życia</w:t>
            </w:r>
          </w:p>
          <w:p w14:paraId="08F29CB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przykłady, że świadomie buduje właściwe relacje z ludźmi, wśród których żyje</w:t>
            </w:r>
          </w:p>
          <w:p w14:paraId="5E7236B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znaczenie samodzielności w życiu osoby dojrzewającej</w:t>
            </w:r>
          </w:p>
          <w:p w14:paraId="5EA9494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jak szuka sposobów komunikacji, dającej wzajemne zrozumienie</w:t>
            </w:r>
          </w:p>
          <w:p w14:paraId="1F6D9B0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sytuacje, gdy otacza ludzi potrzebujących swoją modlitwą, starając się rozeznać ich potrzeby i nieść skuteczną pomoc</w:t>
            </w:r>
          </w:p>
          <w:p w14:paraId="4AE18B7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na czym polega tzw. duchowa adopcja</w:t>
            </w:r>
          </w:p>
          <w:p w14:paraId="49B08DA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cele funkcjonowania hospicjum</w:t>
            </w:r>
          </w:p>
          <w:p w14:paraId="1538153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wyraża postawę poszanowania człowieka i jego godności do chwili naturalnej śmierci</w:t>
            </w:r>
          </w:p>
          <w:p w14:paraId="2391CF7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osoby chore potrzebują pomocy w sferze duchowej</w:t>
            </w:r>
          </w:p>
          <w:p w14:paraId="2BD1F4A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swą gotowość pomocy osobie cierpiącej przez rozmowę i zachętę do przyjęcia sakramentu namaszczenia chorych</w:t>
            </w:r>
          </w:p>
        </w:tc>
        <w:tc>
          <w:tcPr>
            <w:tcW w:w="1478" w:type="dxa"/>
          </w:tcPr>
          <w:p w14:paraId="30A4A43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opracowuje program pomocy konkretnej grupie ludzi lub konkretnemu człowiekowi</w:t>
            </w:r>
          </w:p>
          <w:p w14:paraId="373D504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podejmuje postanowienie modlitwy w intencji dzieci nienarodzonych</w:t>
            </w:r>
          </w:p>
          <w:p w14:paraId="463DED17" w14:textId="77777777" w:rsidR="007E1BE9" w:rsidRPr="00941979" w:rsidRDefault="007E1BE9" w:rsidP="009D11AE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E9" w:rsidRPr="00941979" w14:paraId="62259E59" w14:textId="77777777" w:rsidTr="00AB39EA">
        <w:tc>
          <w:tcPr>
            <w:tcW w:w="1008" w:type="dxa"/>
          </w:tcPr>
          <w:p w14:paraId="0E0253C7" w14:textId="77777777" w:rsidR="007E1BE9" w:rsidRPr="00941979" w:rsidRDefault="007E1BE9" w:rsidP="009D11AE">
            <w:pPr>
              <w:rPr>
                <w:b/>
                <w:bCs/>
                <w:sz w:val="20"/>
                <w:szCs w:val="20"/>
              </w:rPr>
            </w:pPr>
            <w:r w:rsidRPr="00941979">
              <w:rPr>
                <w:b/>
                <w:bCs/>
                <w:sz w:val="20"/>
                <w:szCs w:val="20"/>
              </w:rPr>
              <w:t>III. Syn Boży</w:t>
            </w:r>
          </w:p>
          <w:p w14:paraId="0A54B218" w14:textId="77777777" w:rsidR="007E1BE9" w:rsidRPr="00941979" w:rsidRDefault="007E1BE9" w:rsidP="009D11AE">
            <w:pPr>
              <w:pStyle w:val="Nagwek1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40EA0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cechy charakteryzujące wiarę</w:t>
            </w:r>
          </w:p>
          <w:p w14:paraId="4B6002C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teksty biblijne i patrystyczne mówiące o historycznym pochodzeniu Jezusa</w:t>
            </w:r>
          </w:p>
          <w:p w14:paraId="3D57C1D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pozachrześcijańskie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dokumenty świadczące o Jezusie Chrystusie </w:t>
            </w:r>
          </w:p>
          <w:p w14:paraId="6AB459B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omawia proces powstawania Ewangelii </w:t>
            </w:r>
          </w:p>
          <w:p w14:paraId="23E321B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pojęcie „cud” </w:t>
            </w:r>
          </w:p>
          <w:p w14:paraId="5B92427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sfery życia ludzi, w </w:t>
            </w:r>
            <w:r w:rsidRPr="0094197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których</w:t>
            </w: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Jezus dokonywał cudów</w:t>
            </w:r>
          </w:p>
          <w:p w14:paraId="150C1A1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okresy roku liturgicznego </w:t>
            </w:r>
          </w:p>
          <w:p w14:paraId="0C525FF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wskazuje miejsce Adwentu na schemacie roku liturgicznego i omawia jego znaczenie </w:t>
            </w:r>
          </w:p>
          <w:p w14:paraId="4F385E9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wydarzenia paschalne na schemacie roku liturgicznego</w:t>
            </w:r>
          </w:p>
          <w:p w14:paraId="4092D61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wskazuje teksty biblijne mówiące o wniebowstąpieniu Jezusa </w:t>
            </w:r>
          </w:p>
          <w:p w14:paraId="5C2B685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rzeczy ostateczne człowieka </w:t>
            </w:r>
          </w:p>
          <w:p w14:paraId="084F092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części Mszy Świętej </w:t>
            </w:r>
          </w:p>
          <w:p w14:paraId="5B20044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podaje, że są cztery modlitwy eucharystyczne </w:t>
            </w:r>
          </w:p>
          <w:p w14:paraId="7651C89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warunki przystąpienia do Komunii Świętej</w:t>
            </w:r>
          </w:p>
          <w:p w14:paraId="3A89927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prezentuje główne przesłanie objawień Pana Jezusa św. Małgorzacie Marii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Alacoque</w:t>
            </w:r>
            <w:proofErr w:type="spellEnd"/>
          </w:p>
          <w:p w14:paraId="4AC5977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kiedy obchodzimy uroczystość Najświętszego Serca Pana Jezusa</w:t>
            </w:r>
          </w:p>
        </w:tc>
        <w:tc>
          <w:tcPr>
            <w:tcW w:w="2880" w:type="dxa"/>
          </w:tcPr>
          <w:p w14:paraId="1950396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cytuje z pamięci wybrane wersety biblijne określające wiarę</w:t>
            </w:r>
          </w:p>
          <w:p w14:paraId="35B5D17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najważniejsze fakty z życia i działalności Jezusa w porządku chronologicznym</w:t>
            </w:r>
          </w:p>
          <w:p w14:paraId="1B32C2C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 skrótowej formie przedstawia treść każdego z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pozachrześcijańskich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dokumentów świadczących o Jezusie Chrystusie </w:t>
            </w:r>
          </w:p>
          <w:p w14:paraId="0566939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prezentuje główną myśl teologiczną czterech ewangelistów </w:t>
            </w:r>
          </w:p>
          <w:p w14:paraId="4B3834F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teksty biblijne opisujące wybrane cuda Jezusa: przemianę wody w wino (J 2,1-11), rozmnożenie chleba (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6,34-44), uzdrowienie epileptyka (Mt 17,14-18), uzdrowienie opętanego (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1,23-27)</w:t>
            </w:r>
          </w:p>
          <w:p w14:paraId="4655856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święta upamiętniające wydarzenia z życia Jezusa</w:t>
            </w:r>
          </w:p>
          <w:p w14:paraId="59ECBDA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święta Pańskie na schemacie roku liturgicznego</w:t>
            </w:r>
          </w:p>
          <w:p w14:paraId="6A3490B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tradycje i symbole adwentowe</w:t>
            </w:r>
          </w:p>
          <w:p w14:paraId="7DA0057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pieśni adwentowych</w:t>
            </w:r>
          </w:p>
          <w:p w14:paraId="7EFF337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wskazuje teksty biblijne i pozabiblijne mówiące o śmierci i zmartwychwstaniu Jezusa </w:t>
            </w:r>
          </w:p>
          <w:p w14:paraId="1F658EA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spotkań z Chrystusem po Jego zmartwychwstaniu</w:t>
            </w:r>
          </w:p>
          <w:p w14:paraId="161F833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czas (liczbę dni) ukazywania się Zmartwychwstałego apostołom</w:t>
            </w:r>
          </w:p>
          <w:p w14:paraId="51F91B2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wskazuje teksty biblijne o powtórnym przyjściu Chrystusa (Mt 25,31-46;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Łk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21,25-28.34-36)</w:t>
            </w:r>
          </w:p>
          <w:p w14:paraId="5C92DED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podaje kryteria, według których Chrystus będzie sądził ludzi </w:t>
            </w:r>
          </w:p>
          <w:p w14:paraId="097C934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ludzi, dla których uczestnictwo w Eucharystii było największą wartością </w:t>
            </w:r>
          </w:p>
          <w:p w14:paraId="0B2A360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za kogo i z kim modlimy się w drugiej modlitwie eucharystycznej </w:t>
            </w:r>
          </w:p>
          <w:p w14:paraId="6D6859D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wskazuje teksty biblijne dotyczące Eucharystii </w:t>
            </w:r>
          </w:p>
          <w:p w14:paraId="574BE4D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i omawia formy kultu Najświętszego Serca Jezusowego</w:t>
            </w:r>
          </w:p>
        </w:tc>
        <w:tc>
          <w:tcPr>
            <w:tcW w:w="4500" w:type="dxa"/>
          </w:tcPr>
          <w:p w14:paraId="15964A6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przyporządkowuje cechy wiary odpowiednim tekstom biblijnym lub z tych tekstów samodzielnie odczytuje cechy i określenia wiary</w:t>
            </w:r>
          </w:p>
          <w:p w14:paraId="41B0D31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teksty biblijne mówiące o historycznym pochodzeniu Jezusa</w:t>
            </w:r>
          </w:p>
          <w:p w14:paraId="379E0CD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samodzielnie sięga do ksiąg Nowego Testamentu jako źródła wiedzy na temat Jezusa i daje o tym świadectwo wobec klasy </w:t>
            </w:r>
          </w:p>
          <w:p w14:paraId="4560646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 oparciu o dokumenty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pozachrześcijańskie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uzasadnia, że Jezus istniał naprawdę</w:t>
            </w:r>
          </w:p>
          <w:p w14:paraId="1DF7E53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gotowość obrony swojej wiary w Jezusa Chrystusa</w:t>
            </w:r>
          </w:p>
          <w:p w14:paraId="4A21FC4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podobieństwa i różnice w czterech Ewangeliach w świetle ich teologii</w:t>
            </w:r>
          </w:p>
          <w:p w14:paraId="14D7DC3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wykazuje dążność poznawczą przejawiającą się w czytaniu czterech Ewangelii w celu bliższego poznania Jezusa</w:t>
            </w:r>
          </w:p>
          <w:p w14:paraId="38286BE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dlaczego cuda Jezusa są potwierdzeniem Jego Synostwa Bożego</w:t>
            </w:r>
          </w:p>
          <w:p w14:paraId="01C00D5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perykopy biblijne opisujące wybrane cuda</w:t>
            </w:r>
          </w:p>
          <w:p w14:paraId="3FCC20E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związek działalności Jezusa z Jego modlitwą</w:t>
            </w:r>
          </w:p>
          <w:p w14:paraId="1516885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co to jest kalendarz liturgiczny</w:t>
            </w:r>
          </w:p>
          <w:p w14:paraId="1C798DA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stara się świadomie przeżywać rok liturgiczny, zaznaczając w kalendarzu aktualne tygodnie</w:t>
            </w:r>
          </w:p>
          <w:p w14:paraId="7E3D33C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sens i znaczenie tradycji i symboli adwentowych</w:t>
            </w:r>
          </w:p>
          <w:p w14:paraId="0CF79AB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teksty biblijne zapowiadające przyjście Zbawiciela</w:t>
            </w:r>
          </w:p>
          <w:p w14:paraId="11F7B82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znaczenie spotkań z Chrystusem Zmartwychwstałym w umocnieniu wiary Jego uczniów</w:t>
            </w:r>
          </w:p>
          <w:p w14:paraId="676056D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teksty biblijne mówiące o wniebowstąpieniu Jezusa</w:t>
            </w:r>
          </w:p>
          <w:p w14:paraId="75EFF8B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sposoby obecności Chrystusa wśród nas</w:t>
            </w:r>
          </w:p>
          <w:p w14:paraId="1225DF2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tekst biblijny o końcu świata (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Łk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21,25-28.34-36), wyjaśnia, dlaczego moment ten dla jednych będzie przyczyną lęku, a dla innych radości) </w:t>
            </w:r>
          </w:p>
          <w:p w14:paraId="51ED834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na czym polega królowanie Chrystusa</w:t>
            </w:r>
          </w:p>
          <w:p w14:paraId="1FD2EF0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przykłady podejmowanych przez siebie codziennych decyzji w perspektywie wieczności</w:t>
            </w:r>
          </w:p>
          <w:p w14:paraId="7A29838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formułuje argumenty za uczestnictwem w liturgii</w:t>
            </w:r>
          </w:p>
          <w:p w14:paraId="25A8195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świadomie i z przekonaniem włącza się w przygotowanie Mszy Świętej</w:t>
            </w:r>
          </w:p>
          <w:p w14:paraId="3CE171D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mówi z pamięci słowa konsekracji</w:t>
            </w:r>
          </w:p>
          <w:p w14:paraId="2FD8AD9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odpowiada na wezwania kapłana</w:t>
            </w:r>
          </w:p>
          <w:p w14:paraId="2687DF4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modli się we wspólnocie z innymi podczas liturgii</w:t>
            </w:r>
          </w:p>
          <w:p w14:paraId="458CAE4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na podstawie tekstów biblijnych wyjaśnia motywy ustanowienia przez Jezusa sakramentu Eucharystii </w:t>
            </w:r>
          </w:p>
          <w:p w14:paraId="4107E38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częstej Komunii Świętej</w:t>
            </w:r>
          </w:p>
          <w:p w14:paraId="66B112F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potrzebę i sens poświęcenia się Boskiemu Sercu Jezusa</w:t>
            </w:r>
          </w:p>
          <w:p w14:paraId="3231E59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współczesne przejawy znieważania Bożej miłości (niewdzięczność, brak poczucia grzechu, świętokradzka komunia)</w:t>
            </w:r>
          </w:p>
        </w:tc>
        <w:tc>
          <w:tcPr>
            <w:tcW w:w="3600" w:type="dxa"/>
          </w:tcPr>
          <w:p w14:paraId="3F42042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zaangażowaniem podejmuje refleksję nad wskazanymi tekstami biblijnymi</w:t>
            </w:r>
          </w:p>
          <w:p w14:paraId="62A7649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jest odpowiedzialny za rozwój swojej wiary</w:t>
            </w:r>
          </w:p>
          <w:p w14:paraId="4ACB468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kontekst historyczny przyjścia na świat Jezusa</w:t>
            </w:r>
          </w:p>
          <w:p w14:paraId="735CA58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sytuacji, gdy chętnie dzieli się wiedzą o Jezusie z innymi</w:t>
            </w:r>
          </w:p>
          <w:p w14:paraId="4447A7C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poszukuje rzetelnego wyjaśnienia wątpliwości co do podstaw swojej wiary</w:t>
            </w:r>
          </w:p>
          <w:p w14:paraId="0BFD494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prezentuje owoc refleksji nad własnym życiem w świetle prawd przekazanych przez ewangelistów</w:t>
            </w:r>
          </w:p>
          <w:p w14:paraId="0EF1E30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cuda Jezusa są ogłaszaniem królestwa Bożego</w:t>
            </w:r>
          </w:p>
          <w:p w14:paraId="709FEF3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że Jezus dokonuje cudów tam, gdzie jest wiara, i jednocześnie przez cuda umacnia wiarę</w:t>
            </w:r>
          </w:p>
          <w:p w14:paraId="42A80E9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daje świadectwo o tym, że z wiarą prosi Jezusa o pomoc w najtrudniejszych sytuacjach życiowych</w:t>
            </w:r>
          </w:p>
          <w:p w14:paraId="4445280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chrześcijański sens i wartość świętowania na przestrzeni roku liturgicznego</w:t>
            </w:r>
          </w:p>
          <w:p w14:paraId="2C1E491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włącza się w rodzinne i parafialne przygotowania do świąt Bożego Narodzenia</w:t>
            </w:r>
          </w:p>
          <w:p w14:paraId="20E71DC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liturgicznych spotkań z Chrystusem</w:t>
            </w:r>
          </w:p>
          <w:p w14:paraId="5D6DF8A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wartość życia „w obecności Chrystusa”</w:t>
            </w:r>
          </w:p>
          <w:p w14:paraId="5EE9736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układa swój plan dnia (tygodnia), uwzględniając nieustanną, bliską obecność Chrystusa</w:t>
            </w:r>
          </w:p>
          <w:p w14:paraId="3CFC90C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wyrok wydany przez Chrystusa na sądzie ostatecznym będzie konsekwencją działań</w:t>
            </w:r>
            <w:r w:rsidRPr="009419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człowieka podczas jego życia</w:t>
            </w:r>
          </w:p>
          <w:p w14:paraId="404C01A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wpływ Eucharystii na życie ludzi, którzy z wielką wiarą w niej uczestniczą</w:t>
            </w:r>
          </w:p>
          <w:p w14:paraId="3EE772A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aktywnie uczestniczy we wspólnej liturgii</w:t>
            </w:r>
          </w:p>
          <w:p w14:paraId="502733F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dlaczego kapłan wypowiada słowa modlitwy w liczbie mnogiej</w:t>
            </w:r>
          </w:p>
          <w:p w14:paraId="0B021BE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treść czterech aklamacji</w:t>
            </w:r>
          </w:p>
          <w:p w14:paraId="6AF5EA4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przyjmowanie Komunii Świętej jako przejaw głębokiej zażyłości z Panem Jezusem</w:t>
            </w:r>
          </w:p>
          <w:p w14:paraId="772877F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ekspiacyjny charakter praktykowania pierwszych piątków miesiąca</w:t>
            </w:r>
          </w:p>
        </w:tc>
        <w:tc>
          <w:tcPr>
            <w:tcW w:w="1478" w:type="dxa"/>
          </w:tcPr>
          <w:p w14:paraId="668EE29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aktywnie włącza się w przygotowanie liturgii Mszy Świętej lub innej celebracji i z zaangażowaniem w niej uczestniczy </w:t>
            </w:r>
          </w:p>
          <w:p w14:paraId="1298C7E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rozwija swoją więź z Chrystusem przez życie sakramentalne i odważnie świadczy o tym wobec klasy</w:t>
            </w:r>
          </w:p>
          <w:p w14:paraId="0A39B01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E9" w:rsidRPr="00941979" w14:paraId="2D3469DE" w14:textId="77777777" w:rsidTr="00AB39EA">
        <w:tc>
          <w:tcPr>
            <w:tcW w:w="1008" w:type="dxa"/>
          </w:tcPr>
          <w:p w14:paraId="5838B26B" w14:textId="77777777" w:rsidR="007E1BE9" w:rsidRPr="00941979" w:rsidRDefault="007E1BE9" w:rsidP="009D11AE">
            <w:pPr>
              <w:rPr>
                <w:sz w:val="20"/>
                <w:szCs w:val="20"/>
              </w:rPr>
            </w:pPr>
            <w:r w:rsidRPr="00941979">
              <w:rPr>
                <w:b/>
                <w:bCs/>
                <w:sz w:val="20"/>
                <w:szCs w:val="20"/>
              </w:rPr>
              <w:t>VII. Wydarzenia zbawcze</w:t>
            </w:r>
          </w:p>
          <w:p w14:paraId="122196E7" w14:textId="77777777" w:rsidR="007E1BE9" w:rsidRPr="00941979" w:rsidRDefault="007E1BE9" w:rsidP="009D11AE">
            <w:pPr>
              <w:pStyle w:val="Nagwek1"/>
              <w:rPr>
                <w:b w:val="0"/>
                <w:sz w:val="20"/>
                <w:szCs w:val="20"/>
              </w:rPr>
            </w:pPr>
            <w:r w:rsidRPr="00941979">
              <w:rPr>
                <w:b w:val="0"/>
                <w:sz w:val="20"/>
                <w:szCs w:val="20"/>
              </w:rPr>
              <w:t>(tematy 56-58)</w:t>
            </w:r>
          </w:p>
        </w:tc>
        <w:tc>
          <w:tcPr>
            <w:tcW w:w="1980" w:type="dxa"/>
          </w:tcPr>
          <w:p w14:paraId="2DA6E23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prawdę, że świętość w niebie jest nagrodą za życie ziemskie</w:t>
            </w:r>
          </w:p>
          <w:p w14:paraId="7640A6E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okoliczności narodzenia Pana Jezusa</w:t>
            </w:r>
          </w:p>
          <w:p w14:paraId="294FC6B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określa postawy ludzi wobec Jezusa analizując tekst biblijny Mt 2,1-12 </w:t>
            </w:r>
          </w:p>
        </w:tc>
        <w:tc>
          <w:tcPr>
            <w:tcW w:w="2880" w:type="dxa"/>
          </w:tcPr>
          <w:p w14:paraId="7487D37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imiona świętych, którzy osiągnęli swoją świętość przez dobre życie (np. św. Józef) </w:t>
            </w:r>
          </w:p>
          <w:p w14:paraId="19C86CC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że od narodzin Jezusa liczy się lata naszej ery mówi z pamięci tekst kolędy „Bóg się rodzi”</w:t>
            </w:r>
          </w:p>
          <w:p w14:paraId="3901BB2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wskazuje przyczyny lęku przed Jezusem Heroda i współczesnych ludzi </w:t>
            </w:r>
          </w:p>
        </w:tc>
        <w:tc>
          <w:tcPr>
            <w:tcW w:w="4500" w:type="dxa"/>
          </w:tcPr>
          <w:p w14:paraId="12767F9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interpretuje tekst biblijny Mt 5,3-12 </w:t>
            </w:r>
          </w:p>
          <w:p w14:paraId="670ABB2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drogę do świętości wybranego świętego</w:t>
            </w:r>
          </w:p>
          <w:p w14:paraId="21BB5A9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troszczy się o swoją świętość w codziennym życiu</w:t>
            </w:r>
          </w:p>
          <w:p w14:paraId="2B8FBB0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wykazuje, że narodzenie Jezusa zmieniło bieg świata (nowy kalendarz, nowa kultura, nowa religia)</w:t>
            </w:r>
          </w:p>
          <w:p w14:paraId="4408049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przesłania wybranych kolęd („Bóg się rodzi”)</w:t>
            </w:r>
          </w:p>
          <w:p w14:paraId="02A5F6E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śpiewa kolędy z rodziną i klasą oddając cześć narodzonemu Jezusowi</w:t>
            </w:r>
          </w:p>
          <w:p w14:paraId="33FD6C5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podobieństwa w postawach pomiędzy współczesnymi ludźmi, Herodem a Mędrcami w poszukiwaniu Mesjasza</w:t>
            </w:r>
          </w:p>
        </w:tc>
        <w:tc>
          <w:tcPr>
            <w:tcW w:w="3600" w:type="dxa"/>
          </w:tcPr>
          <w:p w14:paraId="1C31DB1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że świętość można osiągnąć przez codzienne dobre życie oraz męczeństwo czyli żyjąc duchem Ośmiu Błogosławieństw</w:t>
            </w:r>
          </w:p>
          <w:p w14:paraId="3FAFB70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dokonuje porównania treści kolęd z przesłaniem tekstów biblijnych o narodzeniu Jezusa</w:t>
            </w:r>
          </w:p>
          <w:p w14:paraId="530DA36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wskazuje, w jaki sposób przygotowuje się do przyjęcia Chrystusa we własnym sercu </w:t>
            </w:r>
          </w:p>
          <w:p w14:paraId="4D422C5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wskazuje, jak służy pomocą tym, którzy chcą być blisko Jezusa </w:t>
            </w:r>
          </w:p>
          <w:p w14:paraId="7EABC67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modli się za tych, którzy Jezusa odrzucają</w:t>
            </w:r>
          </w:p>
        </w:tc>
        <w:tc>
          <w:tcPr>
            <w:tcW w:w="1478" w:type="dxa"/>
          </w:tcPr>
          <w:p w14:paraId="1EEAB527" w14:textId="77777777" w:rsidR="007E1BE9" w:rsidRPr="00941979" w:rsidRDefault="007E1BE9" w:rsidP="009D11AE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CE352D" w14:textId="77777777" w:rsidR="007E1BE9" w:rsidRPr="00941979" w:rsidRDefault="007E1BE9" w:rsidP="007E1BE9">
      <w:pPr>
        <w:rPr>
          <w:sz w:val="20"/>
          <w:szCs w:val="20"/>
        </w:rPr>
      </w:pPr>
    </w:p>
    <w:p w14:paraId="57DADCC8" w14:textId="77777777" w:rsidR="007E1BE9" w:rsidRPr="00941979" w:rsidRDefault="007E1BE9" w:rsidP="007E1BE9">
      <w:pPr>
        <w:rPr>
          <w:sz w:val="20"/>
          <w:szCs w:val="20"/>
        </w:rPr>
      </w:pPr>
      <w:r w:rsidRPr="00941979">
        <w:rPr>
          <w:sz w:val="20"/>
          <w:szCs w:val="20"/>
        </w:rPr>
        <w:br w:type="page"/>
      </w:r>
      <w:r w:rsidRPr="00941979">
        <w:rPr>
          <w:sz w:val="20"/>
          <w:szCs w:val="20"/>
        </w:rPr>
        <w:lastRenderedPageBreak/>
        <w:t>Semestr II</w:t>
      </w:r>
      <w:r w:rsidRPr="00941979">
        <w:rPr>
          <w:sz w:val="20"/>
          <w:szCs w:val="20"/>
        </w:rPr>
        <w:tab/>
      </w:r>
      <w:r w:rsidRPr="00941979">
        <w:rPr>
          <w:sz w:val="20"/>
          <w:szCs w:val="20"/>
        </w:rPr>
        <w:tab/>
      </w:r>
      <w:r w:rsidRPr="00941979">
        <w:rPr>
          <w:sz w:val="20"/>
          <w:szCs w:val="20"/>
        </w:rPr>
        <w:tab/>
      </w:r>
      <w:r w:rsidRPr="00941979">
        <w:rPr>
          <w:sz w:val="20"/>
          <w:szCs w:val="20"/>
        </w:rPr>
        <w:tab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880"/>
        <w:gridCol w:w="4860"/>
        <w:gridCol w:w="3420"/>
        <w:gridCol w:w="1478"/>
      </w:tblGrid>
      <w:tr w:rsidR="007E1BE9" w:rsidRPr="00941979" w14:paraId="638A6797" w14:textId="77777777" w:rsidTr="00AB39EA">
        <w:tc>
          <w:tcPr>
            <w:tcW w:w="1008" w:type="dxa"/>
            <w:vMerge w:val="restart"/>
          </w:tcPr>
          <w:p w14:paraId="0254D1E8" w14:textId="77777777" w:rsidR="007E1BE9" w:rsidRPr="00941979" w:rsidRDefault="007E1BE9" w:rsidP="009D11AE">
            <w:pPr>
              <w:pStyle w:val="Nagwek1"/>
              <w:jc w:val="center"/>
              <w:rPr>
                <w:sz w:val="20"/>
                <w:szCs w:val="20"/>
              </w:rPr>
            </w:pPr>
          </w:p>
          <w:p w14:paraId="0B055E51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DZIAŁ</w:t>
            </w:r>
          </w:p>
        </w:tc>
        <w:tc>
          <w:tcPr>
            <w:tcW w:w="14438" w:type="dxa"/>
            <w:gridSpan w:val="5"/>
          </w:tcPr>
          <w:p w14:paraId="68000345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OCENA</w:t>
            </w:r>
          </w:p>
        </w:tc>
      </w:tr>
      <w:tr w:rsidR="007E1BE9" w:rsidRPr="00941979" w14:paraId="5D686254" w14:textId="77777777" w:rsidTr="00AB39EA">
        <w:tc>
          <w:tcPr>
            <w:tcW w:w="1008" w:type="dxa"/>
            <w:vMerge/>
          </w:tcPr>
          <w:p w14:paraId="4FB4EE3C" w14:textId="77777777" w:rsidR="007E1BE9" w:rsidRPr="00941979" w:rsidRDefault="007E1BE9" w:rsidP="009D11AE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B246097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dopuszczająca</w:t>
            </w:r>
          </w:p>
        </w:tc>
        <w:tc>
          <w:tcPr>
            <w:tcW w:w="2880" w:type="dxa"/>
          </w:tcPr>
          <w:p w14:paraId="6D9A772A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dostateczna</w:t>
            </w:r>
          </w:p>
        </w:tc>
        <w:tc>
          <w:tcPr>
            <w:tcW w:w="4860" w:type="dxa"/>
          </w:tcPr>
          <w:p w14:paraId="59DA7F44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dobra</w:t>
            </w:r>
          </w:p>
        </w:tc>
        <w:tc>
          <w:tcPr>
            <w:tcW w:w="3420" w:type="dxa"/>
          </w:tcPr>
          <w:p w14:paraId="2E513B08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bardzo dobra</w:t>
            </w:r>
          </w:p>
        </w:tc>
        <w:tc>
          <w:tcPr>
            <w:tcW w:w="1478" w:type="dxa"/>
          </w:tcPr>
          <w:p w14:paraId="7D5267E3" w14:textId="77777777" w:rsidR="007E1BE9" w:rsidRPr="00941979" w:rsidRDefault="007E1BE9" w:rsidP="009D11AE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941979">
              <w:rPr>
                <w:sz w:val="20"/>
                <w:szCs w:val="20"/>
              </w:rPr>
              <w:t>celująca</w:t>
            </w:r>
          </w:p>
        </w:tc>
      </w:tr>
      <w:tr w:rsidR="007E1BE9" w:rsidRPr="00941979" w14:paraId="242B52EA" w14:textId="77777777" w:rsidTr="00AB39EA">
        <w:tc>
          <w:tcPr>
            <w:tcW w:w="1008" w:type="dxa"/>
          </w:tcPr>
          <w:p w14:paraId="08911BE4" w14:textId="77777777" w:rsidR="007E1BE9" w:rsidRPr="00941979" w:rsidRDefault="007E1BE9" w:rsidP="009D11AE">
            <w:pPr>
              <w:rPr>
                <w:b/>
                <w:bCs/>
                <w:sz w:val="20"/>
                <w:szCs w:val="20"/>
              </w:rPr>
            </w:pPr>
            <w:r w:rsidRPr="00941979">
              <w:rPr>
                <w:b/>
                <w:bCs/>
                <w:sz w:val="20"/>
                <w:szCs w:val="20"/>
              </w:rPr>
              <w:t>IV. Parafia, wspólnota, ruch</w:t>
            </w:r>
          </w:p>
          <w:p w14:paraId="41E7B878" w14:textId="77777777" w:rsidR="007E1BE9" w:rsidRPr="00941979" w:rsidRDefault="007E1BE9" w:rsidP="009D11AE">
            <w:pPr>
              <w:pStyle w:val="Nagwek1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19CA7B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pojęcie parafii i podaje, kto do niej przynależy</w:t>
            </w:r>
          </w:p>
          <w:p w14:paraId="21DBD6D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podaje definicję sanktuarium, diecezji, seminarium, </w:t>
            </w:r>
          </w:p>
          <w:p w14:paraId="09CD3C7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nazwę swojej diecezji oraz imię i nazwisko jej biskupa</w:t>
            </w:r>
          </w:p>
          <w:p w14:paraId="2196471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pojęcia: świecki i konsekrowany</w:t>
            </w:r>
          </w:p>
          <w:p w14:paraId="1D32730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posługi kapłana oraz funkcje, jakie mogą pełnić w Kościele ludzie świeccy</w:t>
            </w:r>
          </w:p>
          <w:p w14:paraId="3374CC4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pojęcie liturgii Kościoła,</w:t>
            </w:r>
          </w:p>
          <w:p w14:paraId="22CDCB1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że liturgia słowa jest częścią Mszy Świętej, może też być odrębną celebracją</w:t>
            </w:r>
          </w:p>
          <w:p w14:paraId="4BF4D82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omawia, co zawiera i do czego służy lekcjonarz</w:t>
            </w:r>
          </w:p>
          <w:p w14:paraId="0B15C6E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 pojęcie wspólnoty</w:t>
            </w:r>
          </w:p>
          <w:p w14:paraId="5D7C919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motywów biblijnych w sztuce</w:t>
            </w:r>
          </w:p>
        </w:tc>
        <w:tc>
          <w:tcPr>
            <w:tcW w:w="2880" w:type="dxa"/>
          </w:tcPr>
          <w:p w14:paraId="0EEA297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kapłanów pracujących w miejscowej parafii oraz podaje ich imiona i nazwiska</w:t>
            </w:r>
          </w:p>
          <w:p w14:paraId="4846A63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dobra materialne i duchowe, z których korzysta w parafii (ofiarowane przez wiernych w historii)</w:t>
            </w:r>
          </w:p>
          <w:p w14:paraId="59640F0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gdzie jest katedra i seminarium duchowne</w:t>
            </w:r>
          </w:p>
          <w:p w14:paraId="6EA096F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najważniejsze sanktuaria swojej diecezji</w:t>
            </w:r>
          </w:p>
          <w:p w14:paraId="21CB85E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omawia najważniejsze wydarzenia z historii swojej diecezji</w:t>
            </w:r>
          </w:p>
          <w:p w14:paraId="17DBB2A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grupy, ruchy i wspólnoty działające na terenie parafii</w:t>
            </w:r>
          </w:p>
          <w:p w14:paraId="62606C3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różne formy życia poświęconego Bogu</w:t>
            </w:r>
          </w:p>
          <w:p w14:paraId="2823FD0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przedstawia cechy charakterystyczne dla świętych</w:t>
            </w:r>
          </w:p>
          <w:p w14:paraId="07AFC6B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że celem posługi kapłana, jak i apostolstwa świeckich jest zbawienie własne i pomoc w zbawieniu innych ludzi</w:t>
            </w:r>
          </w:p>
          <w:p w14:paraId="7D67695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sposoby obecności Chrystusa w liturgii</w:t>
            </w:r>
          </w:p>
          <w:p w14:paraId="034223E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różne formy liturgii Kościoła</w:t>
            </w:r>
          </w:p>
          <w:p w14:paraId="1B68060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i omawia cykle czytań mszalnych (dwuletni cykl na dni powszednie i trzyletni na niedziele)</w:t>
            </w:r>
          </w:p>
          <w:p w14:paraId="00BAE08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podaje przykłady wspólnotowej lektury Pisma Świętego</w:t>
            </w:r>
          </w:p>
          <w:p w14:paraId="1C438FA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najbardziej znane dzieła sztuki religijnej (z zakresu architektury, malarstwa, rzeźby, muzyki)</w:t>
            </w:r>
          </w:p>
        </w:tc>
        <w:tc>
          <w:tcPr>
            <w:tcW w:w="4860" w:type="dxa"/>
          </w:tcPr>
          <w:p w14:paraId="66EBBF6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opowiada historię swojego kościoła parafialnego.</w:t>
            </w:r>
          </w:p>
          <w:p w14:paraId="7D19E84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wyraża więź ze swoją parafią</w:t>
            </w:r>
          </w:p>
          <w:p w14:paraId="65F0F3D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rolę sanktuariów w życiu społecznym i narodowym</w:t>
            </w:r>
          </w:p>
          <w:p w14:paraId="67C839B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działalność wybranych grup</w:t>
            </w:r>
          </w:p>
          <w:p w14:paraId="075B899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i wartość przynależności do rówieśniczych grup o charakterze religijnym</w:t>
            </w:r>
          </w:p>
          <w:p w14:paraId="5DBAF4D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słowa Chrystusa i Kościoła wzywające do życia konsekrowanego</w:t>
            </w:r>
          </w:p>
          <w:p w14:paraId="6850E8A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wyraża zainteresowanie formą życia poświęconego Bogu</w:t>
            </w:r>
          </w:p>
          <w:p w14:paraId="02F9254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apostolstwa świeckich</w:t>
            </w:r>
          </w:p>
          <w:p w14:paraId="2B17145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wzajemne relacje członków Kościoła</w:t>
            </w:r>
          </w:p>
          <w:p w14:paraId="2F75274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swojej troski o zbawienie własne i innych</w:t>
            </w:r>
          </w:p>
          <w:p w14:paraId="3C6FAF9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działanie Boga i człowieka w liturgii</w:t>
            </w:r>
          </w:p>
          <w:p w14:paraId="23AF4E6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uczestnicząc w liturgii spotykamy Chrystusa zmartwychwstałego</w:t>
            </w:r>
          </w:p>
          <w:p w14:paraId="175FA18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swe pragnienie spotykania się z Chrystusem przez świadome i czynne uczestnictwo w liturgii Kościoła</w:t>
            </w:r>
          </w:p>
          <w:p w14:paraId="4AC3B4C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formułuje argumenty za uczestnictwem w liturgii</w:t>
            </w:r>
          </w:p>
          <w:p w14:paraId="50FABA6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czytane i rozważane podczas liturgii teksty biblijne są kierowanym do nas słowem Boga</w:t>
            </w:r>
          </w:p>
          <w:p w14:paraId="3DCE4DF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znaczenie kreślonych na czole, ustach i sercu krzyżyków przed czytaniem Ewangelii</w:t>
            </w:r>
          </w:p>
          <w:p w14:paraId="2E921EA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potrafi posługiwać się lekcjonarzem</w:t>
            </w:r>
          </w:p>
          <w:p w14:paraId="36AEB44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Kościół jako wspólnotę wspólnot</w:t>
            </w:r>
          </w:p>
          <w:p w14:paraId="6747BA5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schemat biblijnego spotkania w ramach wybranej wspólnoty</w:t>
            </w:r>
          </w:p>
          <w:p w14:paraId="45C3DF8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wyjaśnia związek życia chrześcijanina z rozważanym we wspólnocie lub indywidualnie słowem Bożym</w:t>
            </w:r>
          </w:p>
          <w:p w14:paraId="06628AD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podejmuje samodzielne próby rozmowy ze słowem Bożym i dzieli się z klasą swym doświadczeniem</w:t>
            </w:r>
          </w:p>
          <w:p w14:paraId="0D763E2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rozpoznaje elementy sztuki sakralnej w swojej świątyni</w:t>
            </w:r>
          </w:p>
          <w:p w14:paraId="0C3BB11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wskazuje, w jaki sposób kształtuje w sobie wrażliwość na piękno</w:t>
            </w:r>
          </w:p>
        </w:tc>
        <w:tc>
          <w:tcPr>
            <w:tcW w:w="3420" w:type="dxa"/>
          </w:tcPr>
          <w:p w14:paraId="6905A56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uzasadnia, dlaczego modli się za żyjących i zmarłych ofiarodawców na rzecz parafii</w:t>
            </w:r>
          </w:p>
          <w:p w14:paraId="18A76FC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chętnie bierze udział w pielgrzymce do wybranego sanktuarium</w:t>
            </w:r>
          </w:p>
          <w:p w14:paraId="6A772B4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dzieli się przeżyciami związanymi z pobytem w sanktuarium</w:t>
            </w:r>
          </w:p>
          <w:p w14:paraId="78C55AA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dokonuje wyboru grupy, w której czułby się dobrze i mógłby się rozwijać emocjonalnie i duchowo </w:t>
            </w:r>
          </w:p>
          <w:p w14:paraId="46329FA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modli się za różne stany w Kościele</w:t>
            </w:r>
          </w:p>
          <w:p w14:paraId="1F241A3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referuje, w jaki sposób poszukuje własnej drogi życiowej</w:t>
            </w:r>
          </w:p>
          <w:p w14:paraId="470DB70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 swoje miejsce w Kościele</w:t>
            </w:r>
          </w:p>
          <w:p w14:paraId="74341AC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angażuje się w życie Kościoła</w:t>
            </w:r>
          </w:p>
          <w:p w14:paraId="0DF33E5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angażuje się w przygotowanie liturgii Mszy Świętej</w:t>
            </w:r>
          </w:p>
          <w:p w14:paraId="47AAB25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do życia prawdziwie chrześcijańskiego konieczna jest stała więź z Chrystusem</w:t>
            </w:r>
          </w:p>
          <w:p w14:paraId="7A87C82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własne pragnienie podtrzymywania i ciągłego odnawiania więzi z Chrystusem poprzez życie sakramentalne</w:t>
            </w:r>
          </w:p>
          <w:p w14:paraId="4616949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z szacunkiem i uwagą słucha słowa Bożego</w:t>
            </w:r>
          </w:p>
          <w:p w14:paraId="6B4FAB5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zachęca rodziców i rodzeństwo do rodzinnej lektury Pisma Świętego</w:t>
            </w:r>
          </w:p>
          <w:p w14:paraId="6A6D08D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charakteryzuje motywy powstawania religijnych dzieł sztuki </w:t>
            </w:r>
          </w:p>
          <w:p w14:paraId="73F7F61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uzasadnia swój szacunek wobec dzieł sztuki sakralnej</w:t>
            </w:r>
          </w:p>
        </w:tc>
        <w:tc>
          <w:tcPr>
            <w:tcW w:w="1478" w:type="dxa"/>
          </w:tcPr>
          <w:p w14:paraId="0AA8CB1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referuje, jakie działania podejmuje na rzecz parafii, inspirując do nich swoich kolegów</w:t>
            </w:r>
          </w:p>
          <w:p w14:paraId="0883F93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wskazuje, w jaki sposób angażuje się w działalność wybranej grupy </w:t>
            </w:r>
          </w:p>
          <w:p w14:paraId="49FC6DE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referuje wobec klasy swe uczestnictwo w spotkaniach grupy rozważającej słowo Boże</w:t>
            </w:r>
          </w:p>
          <w:p w14:paraId="740FFB5F" w14:textId="77777777" w:rsidR="007E1BE9" w:rsidRPr="00941979" w:rsidRDefault="007E1BE9" w:rsidP="009D11AE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E9" w:rsidRPr="00941979" w14:paraId="03F76CEA" w14:textId="77777777" w:rsidTr="00AB39EA">
        <w:tc>
          <w:tcPr>
            <w:tcW w:w="1008" w:type="dxa"/>
          </w:tcPr>
          <w:p w14:paraId="2D18A7F6" w14:textId="77777777" w:rsidR="007E1BE9" w:rsidRPr="00941979" w:rsidRDefault="007E1BE9" w:rsidP="009D11AE">
            <w:pPr>
              <w:rPr>
                <w:b/>
                <w:bCs/>
                <w:sz w:val="20"/>
                <w:szCs w:val="20"/>
              </w:rPr>
            </w:pPr>
            <w:r w:rsidRPr="00941979">
              <w:rPr>
                <w:b/>
                <w:bCs/>
                <w:sz w:val="20"/>
                <w:szCs w:val="20"/>
              </w:rPr>
              <w:t xml:space="preserve">V. </w:t>
            </w:r>
            <w:r w:rsidRPr="00941979">
              <w:rPr>
                <w:b/>
                <w:bCs/>
                <w:sz w:val="20"/>
                <w:szCs w:val="20"/>
              </w:rPr>
              <w:br/>
              <w:t>Europa</w:t>
            </w:r>
          </w:p>
          <w:p w14:paraId="25F050C0" w14:textId="77777777" w:rsidR="007E1BE9" w:rsidRPr="00941979" w:rsidRDefault="007E1BE9" w:rsidP="009D11AE">
            <w:pPr>
              <w:pStyle w:val="Nagwek1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F569B1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zetknięcia się św. Pawła z kulturą grecką i rzymską</w:t>
            </w:r>
          </w:p>
          <w:p w14:paraId="088768F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najwcześniejszych misjonarzy niosących Ewangelię w różnych częściach Europy</w:t>
            </w:r>
          </w:p>
          <w:p w14:paraId="4DD28F6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pojęcia: monastycyzm, reguła zakonna, benedyktyni</w:t>
            </w:r>
          </w:p>
          <w:p w14:paraId="21D3C9F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pojęcia: patriarcha, schizma, prawosławie, ikona, cerkiew</w:t>
            </w:r>
          </w:p>
          <w:p w14:paraId="54F8E6D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kim był Grzegorz VII i czego dotyczyły wydane przez niego dekrety reformatorskie</w:t>
            </w:r>
          </w:p>
          <w:p w14:paraId="6BBDCB6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uniwersytety średniowiecznej Europy</w:t>
            </w:r>
          </w:p>
          <w:p w14:paraId="6B3233A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pojęcia: zakon żebraczy, habit, kwesta</w:t>
            </w:r>
          </w:p>
          <w:p w14:paraId="7FF518E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określa, na czym polega świętość Kościoła</w:t>
            </w:r>
          </w:p>
          <w:p w14:paraId="78CA85B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definiuje pojęcia: inkwizycja i herezja</w:t>
            </w:r>
          </w:p>
          <w:p w14:paraId="0C7928F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przyczyny reformacji i reformy katolickiej</w:t>
            </w:r>
          </w:p>
          <w:p w14:paraId="1F25FB2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głównych reprezentantów epoki reformacji</w:t>
            </w:r>
          </w:p>
          <w:p w14:paraId="0F1FE19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pojęcia: deizm, masoneria, racjonalizm, modernizm</w:t>
            </w:r>
          </w:p>
        </w:tc>
        <w:tc>
          <w:tcPr>
            <w:tcW w:w="2880" w:type="dxa"/>
          </w:tcPr>
          <w:p w14:paraId="551DB44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definiuje pojęcie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inkulturacji</w:t>
            </w:r>
            <w:proofErr w:type="spellEnd"/>
          </w:p>
          <w:p w14:paraId="6F999C2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na podstawie wypowiedzi Jana Pawła II podaje przykłady współczesnych „areopagów”</w:t>
            </w:r>
          </w:p>
          <w:p w14:paraId="73092D6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w zarysie kolejność chrystianizacji poszczególnych ludów i terytoriów Europy</w:t>
            </w:r>
          </w:p>
          <w:p w14:paraId="421FDE8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prezentuje koleje życia św. Benedykta z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Nursji</w:t>
            </w:r>
            <w:proofErr w:type="spellEnd"/>
          </w:p>
          <w:p w14:paraId="5BA7A7B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podaje znaczenie sentencji „ora et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labora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49DB1CA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przyczyny i następstwa podziału na Kościół wschodni i zachodni</w:t>
            </w:r>
          </w:p>
          <w:p w14:paraId="75E743C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patriarchaty Kościoła wschodniego</w:t>
            </w:r>
          </w:p>
          <w:p w14:paraId="4421097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owoce reformy gregoriańskiej</w:t>
            </w:r>
          </w:p>
          <w:p w14:paraId="42749C4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pojęcia: inwestytura, symonia, ekskomunika</w:t>
            </w:r>
          </w:p>
          <w:p w14:paraId="0E9B3FC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prezentuje dziedziny wiedzy studiowane w średniowieczu </w:t>
            </w:r>
          </w:p>
          <w:p w14:paraId="74EAB12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prezentuje dorobek św. Tomasza z Akwinu </w:t>
            </w:r>
          </w:p>
          <w:p w14:paraId="6A9AE24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nazwiska wierzących ludzi nauki ze średniowiecza (M. Kopernik, M. Trąba, S. Hozjusz, Z. Oleśnicki) i tych, którzy żyją współcześnie</w:t>
            </w:r>
          </w:p>
          <w:p w14:paraId="52E8D2E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zakonny żebracze i ich założycieli</w:t>
            </w:r>
          </w:p>
          <w:p w14:paraId="48F0D35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współczesne sposoby pozyskiwania dóbr nawiązujące do franciszkańskiego żebractwa</w:t>
            </w:r>
          </w:p>
          <w:p w14:paraId="59E7C8F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powstania inkwizycji </w:t>
            </w:r>
          </w:p>
          <w:p w14:paraId="2C16170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prezentuje stanowisko współczesnego Kościoła wobec inkwizycji </w:t>
            </w:r>
          </w:p>
          <w:p w14:paraId="667D68B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wyraża postawę akceptacji i tolerancji wobec drugiego człowieka </w:t>
            </w:r>
          </w:p>
          <w:p w14:paraId="7426144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datę Soboru Trydenckiego i wymienia główne postanowienia</w:t>
            </w:r>
          </w:p>
          <w:p w14:paraId="73E5010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wartości, którymi Kościoły reformacji ubogaciły chrześcijaństwo</w:t>
            </w:r>
          </w:p>
          <w:p w14:paraId="3365083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autentyczne osiągnięcia epoki oświecenia</w:t>
            </w:r>
          </w:p>
          <w:p w14:paraId="45F7FE8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zagrożenia wiary zawarte w filozofii oświecenia</w:t>
            </w:r>
          </w:p>
        </w:tc>
        <w:tc>
          <w:tcPr>
            <w:tcW w:w="4860" w:type="dxa"/>
          </w:tcPr>
          <w:p w14:paraId="55EBE91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postawę św. Pawła wobec przejawów kultury greckiej i rzymskiej</w:t>
            </w:r>
          </w:p>
          <w:p w14:paraId="5659063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wyraża szacunek dla ludzi o innych poglądach</w:t>
            </w:r>
          </w:p>
          <w:p w14:paraId="3050726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szuka wyjaśnienia napotkanych trudności w celu pogłębienia własnej wiary</w:t>
            </w:r>
          </w:p>
          <w:p w14:paraId="1941AE0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działalność ewangelizacyjną pierwszych misjonarzy</w:t>
            </w:r>
          </w:p>
          <w:p w14:paraId="07BD85B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opisuje przemiany cywilizacyjne związane z wprowadzeniem chrześcijaństwa</w:t>
            </w:r>
          </w:p>
          <w:p w14:paraId="0CBF115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benedyktyńską regułę zakonną, ukazując jej aktualność dla współczesnego człowieka</w:t>
            </w:r>
          </w:p>
          <w:p w14:paraId="19095DB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zakonne życie benedyktynów</w:t>
            </w:r>
          </w:p>
          <w:p w14:paraId="175C51C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zaangażowanie chrześcijan w tworzenie kultury</w:t>
            </w:r>
          </w:p>
          <w:p w14:paraId="4BB915A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referuje, w jaki sposób walczy z bezczynnością i lenistwem</w:t>
            </w:r>
          </w:p>
          <w:p w14:paraId="16809EE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ocenia przyczyny i skutki schizmy wschodniej</w:t>
            </w:r>
          </w:p>
          <w:p w14:paraId="5F5BF73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wykazuje podobieństwa i różnice między Kościołem rzymskokatolickim i prawosławnym</w:t>
            </w:r>
          </w:p>
          <w:p w14:paraId="66275B1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układa modlitwę w intencji zjednoczenia wszystkich chrześcijan</w:t>
            </w:r>
          </w:p>
          <w:p w14:paraId="0EDE22A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wyraża szacunek względem braci prawosławnych</w:t>
            </w:r>
          </w:p>
          <w:p w14:paraId="7AE3207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krytycznie ocenia stosunki państwo – Kościół przed reformą gregoriańską</w:t>
            </w:r>
          </w:p>
          <w:p w14:paraId="7661C5A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główne założenia reformy</w:t>
            </w:r>
          </w:p>
          <w:p w14:paraId="1FE98AA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wkład ludzi wierzących w rozwój ludzkiej wiedzy</w:t>
            </w:r>
          </w:p>
          <w:p w14:paraId="5D7874B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wskazuje, gdzie szuka kompetentnej pomocy w rozwiązywaniu wątpliwości w wierze </w:t>
            </w:r>
          </w:p>
          <w:p w14:paraId="71237B9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religijny sens ubóstwa i żebractwa</w:t>
            </w:r>
          </w:p>
          <w:p w14:paraId="7948E5C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opisuje habit franciszkański</w:t>
            </w:r>
          </w:p>
          <w:p w14:paraId="7CA5189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chętnie dzieli się z ubogimi</w:t>
            </w:r>
          </w:p>
          <w:p w14:paraId="64ACD2A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potrafi ocenić zło płynące z inkwizycji </w:t>
            </w:r>
          </w:p>
          <w:p w14:paraId="55198E3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metody walki z heretykami stosowane przez inkwizycję</w:t>
            </w:r>
          </w:p>
          <w:p w14:paraId="50715CA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uzasadnia swą postawę mężnego wyznawania wiary w Chrystusa oraz miłości względem drugiego człowieka</w:t>
            </w:r>
          </w:p>
          <w:p w14:paraId="27FD0F0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problemy Kościoła zachodniego i jego wewnętrzne próby odnowy</w:t>
            </w:r>
          </w:p>
          <w:p w14:paraId="3236192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na czym polegał rozłam w Kościele Zachodnim</w:t>
            </w:r>
          </w:p>
          <w:p w14:paraId="6070651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ruch ekumeniczny</w:t>
            </w:r>
          </w:p>
          <w:p w14:paraId="52E3988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wyraża postawę tolerancji religijnej i szacunku wobec przedstawicieli innych wyznań</w:t>
            </w:r>
          </w:p>
          <w:p w14:paraId="005F0CB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wyraża więź ze swoim Kościołem oraz docenia osiągnięcia i wartości Kościołów reformacji</w:t>
            </w:r>
          </w:p>
          <w:p w14:paraId="5978BA7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nielogiczność poglądów przeciwstawiających wiarę rozumowi</w:t>
            </w:r>
          </w:p>
          <w:p w14:paraId="0796B1E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opisuje przebieg prześladowań Kościoła w okresie rewolucji francuskiej</w:t>
            </w:r>
          </w:p>
          <w:p w14:paraId="3B342CD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wiara i rozum wzajemnie się uzupełniają i nie może być między nimi sprzeczności</w:t>
            </w:r>
          </w:p>
          <w:p w14:paraId="5BA8C48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swe przekonanie, że rozum potrzebuje wiary dla lepszego poznania rzeczywistości</w:t>
            </w:r>
          </w:p>
        </w:tc>
        <w:tc>
          <w:tcPr>
            <w:tcW w:w="3420" w:type="dxa"/>
          </w:tcPr>
          <w:p w14:paraId="7487CD5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problemy związane z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inkulturacją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chrześcijaństwa w pierwszych wiekach</w:t>
            </w:r>
          </w:p>
          <w:p w14:paraId="18DCCD0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sytuacji, gdy w różnych środowiskach odważnie przyznaje się do Chrystusa i Kościoła</w:t>
            </w:r>
          </w:p>
          <w:p w14:paraId="69B28AB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wartość chrześcijańskich zasad w kształtowaniu się i rozwoju europejskich społeczeństw</w:t>
            </w:r>
          </w:p>
          <w:p w14:paraId="017F798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wybór św. Benedykta na głównego patrona Europy</w:t>
            </w:r>
          </w:p>
          <w:p w14:paraId="1265DFA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wpływ św. Benedykta i benedyktynów na rozwój cywilizacji i kultury europejskiej</w:t>
            </w:r>
          </w:p>
          <w:p w14:paraId="6940BDB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omawia znaczenie modlitwy i pracy w swej trosce o własny rozwój duchowy </w:t>
            </w:r>
          </w:p>
          <w:p w14:paraId="73BAEA7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charakteryzuje działania ekumeniczne Kościoła prawosławnego i katolickiego </w:t>
            </w:r>
          </w:p>
          <w:p w14:paraId="64C286D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znaczenie reformy Grzegorza VII dla Kościoła w Europie zachodniej i w Polsce</w:t>
            </w:r>
          </w:p>
          <w:p w14:paraId="15BBC03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uzasadnia swą gotowość respektowania obowiązków i praw Polaka katolika zawartych w Konstytucji RP </w:t>
            </w:r>
          </w:p>
          <w:p w14:paraId="5ECAF81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omawia, w jaki sposób angażuje się w pogłębianie wiedzy i wiary</w:t>
            </w:r>
          </w:p>
          <w:p w14:paraId="2B9B937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ukazuje wartość rezygnacji z dóbr materialnych na rzecz wzrostu duchowego </w:t>
            </w:r>
          </w:p>
          <w:p w14:paraId="0A744C2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poprawnie interpretuje fragmenty z Biblii i listu Jana Pawła II „Tertio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millennio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adveniente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2A99BEB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uzasadnia, dlaczego przebacza i prosi o przebaczenie </w:t>
            </w:r>
          </w:p>
          <w:p w14:paraId="67376BA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działanie reformatorów katolickich oraz założycieli nowych Kościołów reformacji </w:t>
            </w:r>
          </w:p>
          <w:p w14:paraId="542A677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podobieństwa i różnice katolicyzmu, luteranizmu i kalwinizmu</w:t>
            </w:r>
          </w:p>
          <w:p w14:paraId="79D14DF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modli się o jedność chrześcijan</w:t>
            </w:r>
          </w:p>
          <w:p w14:paraId="6DA842C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intelektualne postawy oświecenia</w:t>
            </w:r>
          </w:p>
          <w:p w14:paraId="6B17EFD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wartości i zagrożenia kryjące się w myśli oświeceniowej</w:t>
            </w:r>
          </w:p>
          <w:p w14:paraId="1057FF1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deizm i ideologia masońska nie da się pogodzić z nauką Kościoła katolickiego</w:t>
            </w:r>
          </w:p>
          <w:p w14:paraId="1AE0F66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swą krytyczną postawę wobec ideologii niezgodnych z wiarą katolicką</w:t>
            </w:r>
          </w:p>
        </w:tc>
        <w:tc>
          <w:tcPr>
            <w:tcW w:w="1478" w:type="dxa"/>
          </w:tcPr>
          <w:p w14:paraId="435AD03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wskazuje, w jaki sposób włącza się w działania ekumeniczne Kościoła</w:t>
            </w:r>
          </w:p>
          <w:p w14:paraId="0DF2002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krytycznie odnosi się do wypowiedzi odrzucających chrześcijańskie wartości (oparte na dekalogu i Ewangelii)</w:t>
            </w:r>
          </w:p>
          <w:p w14:paraId="17FBD66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referuje swe uczestnictwo w kwestach na cele charytatywne</w:t>
            </w:r>
          </w:p>
          <w:p w14:paraId="335CA374" w14:textId="77777777" w:rsidR="007E1BE9" w:rsidRPr="00941979" w:rsidRDefault="007E1BE9" w:rsidP="009D11AE">
            <w:pPr>
              <w:pStyle w:val="tekst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BE9" w:rsidRPr="00941979" w14:paraId="7D3A3752" w14:textId="77777777" w:rsidTr="00AB39EA">
        <w:tc>
          <w:tcPr>
            <w:tcW w:w="1008" w:type="dxa"/>
          </w:tcPr>
          <w:p w14:paraId="461A0355" w14:textId="77777777" w:rsidR="007E1BE9" w:rsidRPr="00941979" w:rsidRDefault="007E1BE9" w:rsidP="009D11AE">
            <w:pPr>
              <w:rPr>
                <w:b/>
                <w:bCs/>
                <w:sz w:val="20"/>
                <w:szCs w:val="20"/>
              </w:rPr>
            </w:pPr>
            <w:r w:rsidRPr="00941979">
              <w:rPr>
                <w:b/>
                <w:bCs/>
                <w:sz w:val="20"/>
                <w:szCs w:val="20"/>
              </w:rPr>
              <w:t>VI. Mój rozwój</w:t>
            </w:r>
          </w:p>
          <w:p w14:paraId="6EFEA1CD" w14:textId="77777777" w:rsidR="007E1BE9" w:rsidRPr="00941979" w:rsidRDefault="007E1BE9" w:rsidP="009D11AE">
            <w:pPr>
              <w:pStyle w:val="Nagwek1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92321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pojęcia: pokora, pycha</w:t>
            </w:r>
          </w:p>
          <w:p w14:paraId="389805C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prośby zawarte w Modlitwie Pańskiej</w:t>
            </w:r>
          </w:p>
          <w:p w14:paraId="3B236FD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określa, czym jest modlitwa,</w:t>
            </w:r>
          </w:p>
          <w:p w14:paraId="5985D02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pojęcia: wychowanie, samowychowanie</w:t>
            </w:r>
          </w:p>
          <w:p w14:paraId="7D8EAA6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pozytywnego i negatywnego wpływu rówieśników na życie</w:t>
            </w:r>
          </w:p>
          <w:p w14:paraId="652CFE0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swoje zdolności oraz pozytywne cechy charakteru </w:t>
            </w:r>
          </w:p>
          <w:p w14:paraId="0A1A11B6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określa, czym są obiektywne normy moralne </w:t>
            </w: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na czym polega relatywizm moralny</w:t>
            </w:r>
          </w:p>
          <w:p w14:paraId="25262B5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wymienia ważniejsze fakty z życia Salomona </w:t>
            </w:r>
          </w:p>
          <w:p w14:paraId="44587EB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definiuje mądrość i wymienia jej przejawy</w:t>
            </w:r>
          </w:p>
          <w:p w14:paraId="1203215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swoje najważniejsze obowiązki</w:t>
            </w:r>
          </w:p>
          <w:p w14:paraId="1D22795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swoje najważniejsze zainteresowania</w:t>
            </w:r>
          </w:p>
        </w:tc>
        <w:tc>
          <w:tcPr>
            <w:tcW w:w="2880" w:type="dxa"/>
          </w:tcPr>
          <w:p w14:paraId="4E95F90A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podaje biblijne przykłady pokory i pychy </w:t>
            </w:r>
          </w:p>
          <w:p w14:paraId="6A7FC6D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ludzi, którzy swoje życie opierali na modlitwie</w:t>
            </w:r>
          </w:p>
          <w:p w14:paraId="42FB96D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 różne sposoby postrzegania relacji z Bogiem i innymi w zależności od wieku (1 Kor 13,11)</w:t>
            </w:r>
          </w:p>
          <w:p w14:paraId="48D5CE0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zmiany zachodzące we własnym postrzeganiu Boga i ludzi</w:t>
            </w:r>
          </w:p>
          <w:p w14:paraId="4D4DD74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za co najczęściej jest chwalony a za co krytykowany</w:t>
            </w:r>
          </w:p>
          <w:p w14:paraId="3E48BED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poddaje refleksji różnice, jakie dostrzega między własnym wyobrażeniem siebie a tym, jak postrzegają go inni</w:t>
            </w:r>
          </w:p>
          <w:p w14:paraId="07CE4E9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pojęcie prawo naturalne </w:t>
            </w:r>
          </w:p>
          <w:p w14:paraId="10A8F25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praw, które obowiązują każdego i w każdym czasie, oraz takich, które ludzie mogą ustanawiać i modyfikować</w:t>
            </w:r>
          </w:p>
          <w:p w14:paraId="3C648E2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różnice między mądrością Bożą a ludzką</w:t>
            </w:r>
          </w:p>
          <w:p w14:paraId="78AF272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przejawy mądrości Salomona</w:t>
            </w:r>
          </w:p>
          <w:p w14:paraId="727D854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ludzi (uczniów, sportowców, naukowców…), którzy osiągnęli sukces dzięki wytężonej pracy</w:t>
            </w:r>
          </w:p>
          <w:p w14:paraId="546E5ED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określa, kim chce zostać i co robić w dorosłym życiu</w:t>
            </w:r>
          </w:p>
        </w:tc>
        <w:tc>
          <w:tcPr>
            <w:tcW w:w="4860" w:type="dxa"/>
          </w:tcPr>
          <w:p w14:paraId="29392F8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interpretuje teksty biblijne mówiące o pokorze i pysze (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Łk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18,10-14; J 13,5.16;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12,16)</w:t>
            </w:r>
          </w:p>
          <w:p w14:paraId="11E21F1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 znaczenie tych postaw w rozwoju relacji do samego siebie, Boga i ludzi</w:t>
            </w:r>
          </w:p>
          <w:p w14:paraId="2ACED02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treść Modlitwy Pańskiej jako program drogi chrześcijanina</w:t>
            </w:r>
          </w:p>
          <w:p w14:paraId="5B134C9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systematycznej modlitwy</w:t>
            </w:r>
          </w:p>
          <w:p w14:paraId="0E6F1FF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znaczenie modlitwy w życiu wybranych świętych (bł. Teresa z Kalkuty, św. O. Pio, Marta Robin)</w:t>
            </w:r>
          </w:p>
          <w:p w14:paraId="5829328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warto dobrze się modlić</w:t>
            </w:r>
          </w:p>
          <w:p w14:paraId="3F840D9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wartość codziennej modlitwy w pogłębianiu swej osobistej relacji z Bogiem</w:t>
            </w:r>
          </w:p>
          <w:p w14:paraId="4809CAD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czemu służy wychowanie, do czego zmierza, kto uczestniczy w tym procesie, kto nim kieruje i od czego zależy efekt wychowawczy</w:t>
            </w:r>
          </w:p>
          <w:p w14:paraId="3AB89A43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wraz z dorastaniem powinna dokonywać się zmiana relacji z ludźmi</w:t>
            </w:r>
          </w:p>
          <w:p w14:paraId="5702E09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zasady wypowiadania opinii o ludziach i przyjmowania wypowiedzi na swój temat</w:t>
            </w:r>
          </w:p>
          <w:p w14:paraId="246F026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z godnością i spokojem przyjmuje opinie innych na swój temat</w:t>
            </w:r>
          </w:p>
          <w:p w14:paraId="51BC2BC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respektowania obiektywnych norm moralnych</w:t>
            </w:r>
          </w:p>
          <w:p w14:paraId="3AE8E6A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właściwie oceniać czyny, nazywając zło złem, a dobro dobrem</w:t>
            </w:r>
          </w:p>
          <w:p w14:paraId="13E69C8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Bożej pomocy w dokonywaniu mądrych wyborów</w:t>
            </w:r>
          </w:p>
          <w:p w14:paraId="1110599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dokonywanych przez siebie mądrych, zgodnych z wolą Bożą wyborów</w:t>
            </w:r>
          </w:p>
          <w:p w14:paraId="3B49A83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właściwie podjętych przez siebie decyzji i ich owoce, za które dziękuje Bogu</w:t>
            </w:r>
          </w:p>
          <w:p w14:paraId="13C6D57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podaje przykłady prac, zajęć, które podejmuje z chęcią, oraz takich, do których czuje się przymuszany</w:t>
            </w:r>
          </w:p>
          <w:p w14:paraId="4DF90D4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przypowieść o talentach</w:t>
            </w:r>
          </w:p>
          <w:p w14:paraId="667E3F3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wykorzystywania swoich umiejętności dla dobra własnego i innych</w:t>
            </w:r>
          </w:p>
          <w:p w14:paraId="144C218F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charakteryzuje sposób realizacji własnej drogi życiowej, określając cele dalsze i bliższe</w:t>
            </w:r>
          </w:p>
          <w:p w14:paraId="47B0391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opracowuje plan rozwoju ujawnionych zainteresowań i osiągania życiowych celów</w:t>
            </w:r>
          </w:p>
        </w:tc>
        <w:tc>
          <w:tcPr>
            <w:tcW w:w="3420" w:type="dxa"/>
          </w:tcPr>
          <w:p w14:paraId="4E8B5F3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i charakteryzuje sposoby kształtowania postawy pokory i wyzwalania się z pychy</w:t>
            </w:r>
          </w:p>
          <w:p w14:paraId="53D12A8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formułuje własną modlitwę, wzorując się na Modlitwie Pańskiej</w:t>
            </w:r>
          </w:p>
          <w:p w14:paraId="1A5983E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związek swej codziennej systematycznej modlitwy z postawą zaufania Bogu</w:t>
            </w:r>
          </w:p>
          <w:p w14:paraId="7726800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 trudności napotykane przy modlitwie i wskazuje sposoby ich pokonywania</w:t>
            </w:r>
          </w:p>
          <w:p w14:paraId="1B0B369C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co w procesie samowychowania prowadzi nas do Chrystusa, a co nas od Niego oddala</w:t>
            </w:r>
          </w:p>
          <w:p w14:paraId="183AC80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konkretnych wymagań, jakie stawia sobie w aspekcie samowychowania</w:t>
            </w:r>
          </w:p>
          <w:p w14:paraId="221887B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nastolatek powinien budować nową wizję obrazu Boga i relacji z Nim</w:t>
            </w:r>
          </w:p>
          <w:p w14:paraId="221B42C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konfrontacji własnego obrazu siebie z opiniami innych</w:t>
            </w:r>
          </w:p>
          <w:p w14:paraId="0ADDE18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wskazuje, w jaki sposób dąży do lepszego poznania siebie</w:t>
            </w:r>
          </w:p>
          <w:p w14:paraId="7D22B17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zgubne skutki odrzucenia obiektywnych norm moralnych</w:t>
            </w:r>
          </w:p>
          <w:p w14:paraId="36FF1AD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rozpoznaje i właściwie ocenia spotykane w mediach wypowiedzi promujące relatywizm moralny</w:t>
            </w:r>
          </w:p>
          <w:p w14:paraId="73B67B3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przejawy swej odpowiedzialności za rozwój darów, które otrzymał od Boga</w:t>
            </w:r>
          </w:p>
          <w:p w14:paraId="3AA181D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 potrzebę pracowitości dla rozwoju zarówno jednostek wybitnych, jak i przeciętnych uzdolnień</w:t>
            </w:r>
          </w:p>
          <w:p w14:paraId="60FDCF3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relacjonuje realizację swojego projektu </w:t>
            </w:r>
          </w:p>
          <w:p w14:paraId="04037C3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sytuacje, gdy prosi Boga o pomoc w realizacji życiowych planów</w:t>
            </w:r>
          </w:p>
        </w:tc>
        <w:tc>
          <w:tcPr>
            <w:tcW w:w="1478" w:type="dxa"/>
          </w:tcPr>
          <w:p w14:paraId="14C076B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przykłady sytuacji, gdy wyraża sprzeciw wobec lansowania relatywizmu moralnego</w:t>
            </w:r>
          </w:p>
          <w:p w14:paraId="3697EBB4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omawia, w jaki sposób poszukuje dojrzalszych form spotykania się z Bogiem i innymi</w:t>
            </w:r>
          </w:p>
        </w:tc>
      </w:tr>
      <w:tr w:rsidR="007E1BE9" w:rsidRPr="00941979" w14:paraId="2B259DD4" w14:textId="77777777" w:rsidTr="00AB39EA">
        <w:tc>
          <w:tcPr>
            <w:tcW w:w="1008" w:type="dxa"/>
          </w:tcPr>
          <w:p w14:paraId="3D694A50" w14:textId="77777777" w:rsidR="007E1BE9" w:rsidRPr="00941979" w:rsidRDefault="007E1BE9" w:rsidP="009D11AE">
            <w:pPr>
              <w:rPr>
                <w:sz w:val="20"/>
                <w:szCs w:val="20"/>
              </w:rPr>
            </w:pPr>
            <w:r w:rsidRPr="00941979">
              <w:rPr>
                <w:b/>
                <w:bCs/>
                <w:sz w:val="20"/>
                <w:szCs w:val="20"/>
              </w:rPr>
              <w:t>VII. Wydarzenia zbawcze</w:t>
            </w:r>
          </w:p>
          <w:p w14:paraId="0B54ACEB" w14:textId="77777777" w:rsidR="007E1BE9" w:rsidRPr="00941979" w:rsidRDefault="007E1BE9" w:rsidP="009D11AE">
            <w:pPr>
              <w:pStyle w:val="Nagwek1"/>
              <w:spacing w:line="360" w:lineRule="auto"/>
              <w:rPr>
                <w:b w:val="0"/>
                <w:sz w:val="20"/>
                <w:szCs w:val="20"/>
              </w:rPr>
            </w:pPr>
            <w:r w:rsidRPr="00941979">
              <w:rPr>
                <w:b w:val="0"/>
                <w:sz w:val="20"/>
                <w:szCs w:val="20"/>
              </w:rPr>
              <w:t>(tematy 59-61)</w:t>
            </w:r>
          </w:p>
        </w:tc>
        <w:tc>
          <w:tcPr>
            <w:tcW w:w="1800" w:type="dxa"/>
          </w:tcPr>
          <w:p w14:paraId="4A7A5C4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podaje, że Wielki Post to czas rozważania Męki Pana Jezusa</w:t>
            </w:r>
          </w:p>
          <w:p w14:paraId="533316B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wskazuje tekst biblijny o zmartwychwstaniu </w:t>
            </w:r>
            <w:proofErr w:type="spellStart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 16,1-14</w:t>
            </w:r>
          </w:p>
          <w:p w14:paraId="69FC2FA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określa, na czym polega dzieło nowej ewangelizacji</w:t>
            </w:r>
          </w:p>
        </w:tc>
        <w:tc>
          <w:tcPr>
            <w:tcW w:w="2880" w:type="dxa"/>
          </w:tcPr>
          <w:p w14:paraId="0ABD994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tekst biblijny o cierpieniu Jezusa (Mt 27,27-44)</w:t>
            </w:r>
          </w:p>
          <w:p w14:paraId="26ACF5D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wymienia osoby, które spotkały Chrystusa zmartwychwstałego</w:t>
            </w:r>
          </w:p>
          <w:p w14:paraId="545FAE1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wskazuje przyczyny odchodzenia od Chrystusa współczesnego człowieka</w:t>
            </w:r>
          </w:p>
          <w:p w14:paraId="75A68DA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przykłady, jak może ewangelizować w swojej parafii</w:t>
            </w:r>
          </w:p>
        </w:tc>
        <w:tc>
          <w:tcPr>
            <w:tcW w:w="4860" w:type="dxa"/>
          </w:tcPr>
          <w:p w14:paraId="1195560D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tekst biblijny o drodze krzyżowej i śmierci Jezusa</w:t>
            </w:r>
          </w:p>
          <w:p w14:paraId="2912F97B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relacjonuje swój udział rekolekcjach wielkopostnych</w:t>
            </w:r>
          </w:p>
          <w:p w14:paraId="57F9A57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interpretuje tekst Sekwencji wielkanocnej</w:t>
            </w:r>
          </w:p>
          <w:p w14:paraId="1F4DD8DE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 xml:space="preserve">wyjaśnia symbolikę Grobu Pańskiego </w:t>
            </w:r>
          </w:p>
          <w:p w14:paraId="0885823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dlaczego uczestniczy we Mszy Świętej w uroczystość Zmartwychwstania Pańskiego</w:t>
            </w:r>
          </w:p>
          <w:p w14:paraId="04E00E22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przyjmując sakramenty we wspólnocie parafialnej stajemy się odpowiedzialni za dzieło ewangelizacyjne Kościoła</w:t>
            </w:r>
          </w:p>
          <w:p w14:paraId="228AE5A7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wyjaśnia, że w parafii każdy powinien odnaleźć własne miejsce i zadanie do spełnienia</w:t>
            </w:r>
          </w:p>
          <w:p w14:paraId="4598ED18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podaje przykłady sytuacji, gdy ewangelizuje przez dawanie świadectwa w swoim środowisku</w:t>
            </w:r>
          </w:p>
        </w:tc>
        <w:tc>
          <w:tcPr>
            <w:tcW w:w="3420" w:type="dxa"/>
          </w:tcPr>
          <w:p w14:paraId="16CC78C1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na podstawie tekstu Gorzkich żali i rozważań nabożeństwa drogi krzyżowej opisuje cierpienia Jezusa dla naszego zbawienia</w:t>
            </w:r>
          </w:p>
          <w:p w14:paraId="3D413F15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opisuje zmartwychwstanie Chrystusa jako wypełnienie Bożej tajemnicy zbawienia, która uobecnia się w tajemnicy przemiany chleba w Ciało i wina w Krew</w:t>
            </w:r>
          </w:p>
          <w:p w14:paraId="0B1DE099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clear" w:pos="643"/>
                <w:tab w:val="num" w:pos="152"/>
                <w:tab w:val="num" w:pos="67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uzasadnia, że dzieło nowej ewangelizacji dokonuje się wtedy, gdy człowiek poddaje się działaniu Ducha Świętego</w:t>
            </w:r>
          </w:p>
        </w:tc>
        <w:tc>
          <w:tcPr>
            <w:tcW w:w="1478" w:type="dxa"/>
          </w:tcPr>
          <w:p w14:paraId="143E0A80" w14:textId="77777777" w:rsidR="007E1BE9" w:rsidRPr="00941979" w:rsidRDefault="007E1BE9" w:rsidP="007E1BE9">
            <w:pPr>
              <w:pStyle w:val="teksttabeli"/>
              <w:numPr>
                <w:ilvl w:val="0"/>
                <w:numId w:val="3"/>
              </w:numPr>
              <w:tabs>
                <w:tab w:val="clear" w:pos="191"/>
                <w:tab w:val="num" w:pos="152"/>
              </w:tabs>
              <w:suppressAutoHyphens w:val="0"/>
              <w:autoSpaceDN/>
              <w:ind w:left="152" w:hanging="152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979">
              <w:rPr>
                <w:rFonts w:ascii="Times New Roman" w:hAnsi="Times New Roman" w:cs="Times New Roman"/>
                <w:sz w:val="20"/>
                <w:szCs w:val="20"/>
              </w:rPr>
              <w:t>relacjonuje swój udział w czuwaniu w wigilię uroczystości Zesłania Ducha Świętego</w:t>
            </w:r>
          </w:p>
        </w:tc>
      </w:tr>
    </w:tbl>
    <w:p w14:paraId="5D2492E0" w14:textId="77777777" w:rsidR="007E1BE9" w:rsidRPr="00941979" w:rsidRDefault="007E1BE9" w:rsidP="00A47217">
      <w:pPr>
        <w:pStyle w:val="NormalnyWeb"/>
        <w:spacing w:after="0"/>
        <w:rPr>
          <w:sz w:val="20"/>
          <w:szCs w:val="20"/>
        </w:rPr>
      </w:pPr>
    </w:p>
    <w:sectPr w:rsidR="007E1BE9" w:rsidRPr="00941979" w:rsidSect="000307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Liberation Sans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D57CD"/>
    <w:multiLevelType w:val="multilevel"/>
    <w:tmpl w:val="5C2EAA3E"/>
    <w:styleLink w:val="WW8Num6"/>
    <w:lvl w:ilvl="0">
      <w:numFmt w:val="bullet"/>
      <w:pStyle w:val="teksttabeli-2"/>
      <w:lvlText w:val=""/>
      <w:lvlJc w:val="left"/>
      <w:pPr>
        <w:ind w:left="113" w:hanging="11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342521"/>
    <w:multiLevelType w:val="singleLevel"/>
    <w:tmpl w:val="AFC0D90A"/>
    <w:lvl w:ilvl="0">
      <w:start w:val="1"/>
      <w:numFmt w:val="bullet"/>
      <w:lvlText w:val=""/>
      <w:lvlJc w:val="left"/>
      <w:pPr>
        <w:tabs>
          <w:tab w:val="num" w:pos="643"/>
        </w:tabs>
        <w:ind w:left="396" w:hanging="113"/>
      </w:pPr>
      <w:rPr>
        <w:rFonts w:ascii="Symbol" w:hAnsi="Symbol" w:hint="default"/>
      </w:rPr>
    </w:lvl>
  </w:abstractNum>
  <w:abstractNum w:abstractNumId="5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17"/>
    <w:rsid w:val="00030712"/>
    <w:rsid w:val="00221F03"/>
    <w:rsid w:val="002B7081"/>
    <w:rsid w:val="007E1BE9"/>
    <w:rsid w:val="00941979"/>
    <w:rsid w:val="00A47217"/>
    <w:rsid w:val="00A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6C66"/>
  <w15:chartTrackingRefBased/>
  <w15:docId w15:val="{5BEBE784-F531-48A2-BC3A-B4DD3BF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A47217"/>
    <w:pPr>
      <w:keepNext/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A47217"/>
    <w:pPr>
      <w:keepNext/>
      <w:numPr>
        <w:ilvl w:val="1"/>
        <w:numId w:val="1"/>
      </w:numPr>
      <w:spacing w:before="280" w:after="280"/>
      <w:jc w:val="both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A47217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19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217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A4721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rsid w:val="00A4721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ormalnyWeb">
    <w:name w:val="Normal (Web)"/>
    <w:basedOn w:val="Normalny"/>
    <w:rsid w:val="00A47217"/>
    <w:pPr>
      <w:spacing w:before="280" w:after="119"/>
    </w:pPr>
  </w:style>
  <w:style w:type="paragraph" w:styleId="Tekstpodstawowy">
    <w:name w:val="Body Text"/>
    <w:basedOn w:val="Normalny"/>
    <w:link w:val="TekstpodstawowyZnak"/>
    <w:unhideWhenUsed/>
    <w:rsid w:val="00A472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2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3071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0712"/>
    <w:pPr>
      <w:suppressLineNumbers/>
    </w:pPr>
  </w:style>
  <w:style w:type="paragraph" w:customStyle="1" w:styleId="teksttabeli-2">
    <w:name w:val="tekst tabeli-2"/>
    <w:basedOn w:val="Normalny"/>
    <w:rsid w:val="00030712"/>
    <w:pPr>
      <w:numPr>
        <w:numId w:val="2"/>
      </w:numPr>
      <w:tabs>
        <w:tab w:val="left" w:pos="304"/>
      </w:tabs>
      <w:autoSpaceDN w:val="0"/>
      <w:textAlignment w:val="baseline"/>
    </w:pPr>
    <w:rPr>
      <w:rFonts w:ascii="Liberation Serif" w:eastAsia="SimSun" w:hAnsi="Liberation Serif" w:cs="Mangal"/>
      <w:kern w:val="3"/>
      <w:sz w:val="21"/>
      <w:lang w:bidi="hi-IN"/>
    </w:rPr>
  </w:style>
  <w:style w:type="numbering" w:customStyle="1" w:styleId="WW8Num6">
    <w:name w:val="WW8Num6"/>
    <w:basedOn w:val="Bezlisty"/>
    <w:rsid w:val="00030712"/>
    <w:pPr>
      <w:numPr>
        <w:numId w:val="2"/>
      </w:numPr>
    </w:pPr>
  </w:style>
  <w:style w:type="paragraph" w:customStyle="1" w:styleId="teksttabeli">
    <w:name w:val="tekst tabeli"/>
    <w:basedOn w:val="Standard"/>
    <w:link w:val="teksttabeliZnak"/>
    <w:rsid w:val="00030712"/>
    <w:pPr>
      <w:tabs>
        <w:tab w:val="left" w:pos="191"/>
      </w:tabs>
    </w:pPr>
    <w:rPr>
      <w:sz w:val="21"/>
    </w:rPr>
  </w:style>
  <w:style w:type="character" w:customStyle="1" w:styleId="ListLabel9">
    <w:name w:val="ListLabel 9"/>
    <w:qFormat/>
    <w:rsid w:val="002B7081"/>
    <w:rPr>
      <w:rFonts w:cs="OpenSymbol"/>
    </w:rPr>
  </w:style>
  <w:style w:type="character" w:customStyle="1" w:styleId="ListLabel8">
    <w:name w:val="ListLabel 8"/>
    <w:qFormat/>
    <w:rsid w:val="002B7081"/>
    <w:rPr>
      <w:rFonts w:cs="OpenSymbol"/>
    </w:rPr>
  </w:style>
  <w:style w:type="character" w:customStyle="1" w:styleId="ListLabel7">
    <w:name w:val="ListLabel 7"/>
    <w:qFormat/>
    <w:rsid w:val="002B7081"/>
    <w:rPr>
      <w:rFonts w:cs="OpenSymbol"/>
    </w:rPr>
  </w:style>
  <w:style w:type="character" w:customStyle="1" w:styleId="ListLabel6">
    <w:name w:val="ListLabel 6"/>
    <w:qFormat/>
    <w:rsid w:val="002B7081"/>
    <w:rPr>
      <w:rFonts w:cs="OpenSymbol"/>
    </w:rPr>
  </w:style>
  <w:style w:type="character" w:customStyle="1" w:styleId="ListLabel5">
    <w:name w:val="ListLabel 5"/>
    <w:qFormat/>
    <w:rsid w:val="002B7081"/>
    <w:rPr>
      <w:rFonts w:cs="OpenSymbol"/>
    </w:rPr>
  </w:style>
  <w:style w:type="character" w:customStyle="1" w:styleId="ListLabel4">
    <w:name w:val="ListLabel 4"/>
    <w:qFormat/>
    <w:rsid w:val="002B7081"/>
    <w:rPr>
      <w:rFonts w:cs="OpenSymbol"/>
    </w:rPr>
  </w:style>
  <w:style w:type="character" w:customStyle="1" w:styleId="ListLabel3">
    <w:name w:val="ListLabel 3"/>
    <w:qFormat/>
    <w:rsid w:val="002B7081"/>
    <w:rPr>
      <w:rFonts w:cs="OpenSymbol"/>
    </w:rPr>
  </w:style>
  <w:style w:type="character" w:customStyle="1" w:styleId="ListLabel2">
    <w:name w:val="ListLabel 2"/>
    <w:qFormat/>
    <w:rsid w:val="002B7081"/>
    <w:rPr>
      <w:rFonts w:cs="OpenSymbol"/>
    </w:rPr>
  </w:style>
  <w:style w:type="character" w:customStyle="1" w:styleId="ListLabel1">
    <w:name w:val="ListLabel 1"/>
    <w:qFormat/>
    <w:rsid w:val="002B7081"/>
    <w:rPr>
      <w:rFonts w:ascii="Times New Roman" w:hAnsi="Times New Roman" w:cs="OpenSymbol"/>
      <w:b/>
      <w:sz w:val="24"/>
    </w:rPr>
  </w:style>
  <w:style w:type="character" w:customStyle="1" w:styleId="Znakiwypunktowania">
    <w:name w:val="Znaki wypunktowania"/>
    <w:qFormat/>
    <w:rsid w:val="002B7081"/>
    <w:rPr>
      <w:rFonts w:ascii="OpenSymbol" w:eastAsia="OpenSymbol" w:hAnsi="OpenSymbol" w:cs="OpenSymbol"/>
    </w:rPr>
  </w:style>
  <w:style w:type="character" w:customStyle="1" w:styleId="ListLabel10">
    <w:name w:val="ListLabel 10"/>
    <w:qFormat/>
    <w:rsid w:val="002B7081"/>
    <w:rPr>
      <w:rFonts w:ascii="Times New Roman" w:hAnsi="Times New Roman" w:cs="OpenSymbol"/>
      <w:b/>
      <w:sz w:val="24"/>
    </w:rPr>
  </w:style>
  <w:style w:type="character" w:customStyle="1" w:styleId="ListLabel11">
    <w:name w:val="ListLabel 11"/>
    <w:qFormat/>
    <w:rsid w:val="002B7081"/>
    <w:rPr>
      <w:rFonts w:cs="OpenSymbol"/>
    </w:rPr>
  </w:style>
  <w:style w:type="character" w:customStyle="1" w:styleId="ListLabel12">
    <w:name w:val="ListLabel 12"/>
    <w:qFormat/>
    <w:rsid w:val="002B7081"/>
    <w:rPr>
      <w:rFonts w:cs="OpenSymbol"/>
    </w:rPr>
  </w:style>
  <w:style w:type="character" w:customStyle="1" w:styleId="ListLabel13">
    <w:name w:val="ListLabel 13"/>
    <w:qFormat/>
    <w:rsid w:val="002B7081"/>
    <w:rPr>
      <w:rFonts w:cs="OpenSymbol"/>
    </w:rPr>
  </w:style>
  <w:style w:type="character" w:customStyle="1" w:styleId="ListLabel14">
    <w:name w:val="ListLabel 14"/>
    <w:qFormat/>
    <w:rsid w:val="002B7081"/>
    <w:rPr>
      <w:rFonts w:cs="OpenSymbol"/>
    </w:rPr>
  </w:style>
  <w:style w:type="character" w:customStyle="1" w:styleId="ListLabel15">
    <w:name w:val="ListLabel 15"/>
    <w:qFormat/>
    <w:rsid w:val="002B7081"/>
    <w:rPr>
      <w:rFonts w:cs="OpenSymbol"/>
    </w:rPr>
  </w:style>
  <w:style w:type="character" w:customStyle="1" w:styleId="ListLabel16">
    <w:name w:val="ListLabel 16"/>
    <w:qFormat/>
    <w:rsid w:val="002B7081"/>
    <w:rPr>
      <w:rFonts w:cs="OpenSymbol"/>
    </w:rPr>
  </w:style>
  <w:style w:type="character" w:customStyle="1" w:styleId="ListLabel17">
    <w:name w:val="ListLabel 17"/>
    <w:qFormat/>
    <w:rsid w:val="002B7081"/>
    <w:rPr>
      <w:rFonts w:cs="OpenSymbol"/>
    </w:rPr>
  </w:style>
  <w:style w:type="character" w:customStyle="1" w:styleId="ListLabel18">
    <w:name w:val="ListLabel 18"/>
    <w:qFormat/>
    <w:rsid w:val="002B7081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2B7081"/>
    <w:pPr>
      <w:keepNext/>
      <w:suppressAutoHyphens w:val="0"/>
      <w:overflowPunct w:val="0"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bidi="hi-IN"/>
    </w:rPr>
  </w:style>
  <w:style w:type="character" w:customStyle="1" w:styleId="NagwekZnak">
    <w:name w:val="Nagłówek Znak"/>
    <w:basedOn w:val="Domylnaczcionkaakapitu"/>
    <w:link w:val="Nagwek"/>
    <w:rsid w:val="002B7081"/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styleId="Lista">
    <w:name w:val="List"/>
    <w:basedOn w:val="Tekstpodstawowy"/>
    <w:rsid w:val="002B7081"/>
    <w:pPr>
      <w:suppressAutoHyphens w:val="0"/>
      <w:overflowPunct w:val="0"/>
      <w:spacing w:after="140" w:line="288" w:lineRule="auto"/>
    </w:pPr>
    <w:rPr>
      <w:rFonts w:ascii="Liberation Serif" w:eastAsia="SimSun" w:hAnsi="Liberation Serif" w:cs="Mangal"/>
      <w:color w:val="00000A"/>
      <w:lang w:bidi="hi-IN"/>
    </w:rPr>
  </w:style>
  <w:style w:type="paragraph" w:styleId="Legenda">
    <w:name w:val="caption"/>
    <w:basedOn w:val="Normalny"/>
    <w:qFormat/>
    <w:rsid w:val="002B7081"/>
    <w:pPr>
      <w:suppressLineNumbers/>
      <w:suppressAutoHyphens w:val="0"/>
      <w:overflowPunct w:val="0"/>
      <w:spacing w:before="120" w:after="120"/>
    </w:pPr>
    <w:rPr>
      <w:rFonts w:ascii="Liberation Serif" w:eastAsia="SimSun" w:hAnsi="Liberation Serif" w:cs="Mangal"/>
      <w:i/>
      <w:iCs/>
      <w:color w:val="00000A"/>
      <w:lang w:bidi="hi-IN"/>
    </w:rPr>
  </w:style>
  <w:style w:type="paragraph" w:customStyle="1" w:styleId="Indeks">
    <w:name w:val="Indeks"/>
    <w:basedOn w:val="Normalny"/>
    <w:qFormat/>
    <w:rsid w:val="002B7081"/>
    <w:pPr>
      <w:suppressLineNumbers/>
      <w:suppressAutoHyphens w:val="0"/>
      <w:overflowPunct w:val="0"/>
    </w:pPr>
    <w:rPr>
      <w:rFonts w:ascii="Liberation Serif" w:eastAsia="SimSun" w:hAnsi="Liberation Serif" w:cs="Mangal"/>
      <w:color w:val="00000A"/>
      <w:lang w:bidi="hi-IN"/>
    </w:rPr>
  </w:style>
  <w:style w:type="paragraph" w:customStyle="1" w:styleId="Zawartotabeli">
    <w:name w:val="Zawartość tabeli"/>
    <w:basedOn w:val="Normalny"/>
    <w:qFormat/>
    <w:rsid w:val="002B7081"/>
    <w:pPr>
      <w:suppressLineNumbers/>
      <w:suppressAutoHyphens w:val="0"/>
      <w:overflowPunct w:val="0"/>
    </w:pPr>
    <w:rPr>
      <w:rFonts w:ascii="Liberation Serif" w:eastAsia="SimSun" w:hAnsi="Liberation Serif" w:cs="Mangal"/>
      <w:color w:val="00000A"/>
      <w:lang w:bidi="hi-IN"/>
    </w:rPr>
  </w:style>
  <w:style w:type="paragraph" w:customStyle="1" w:styleId="Nagwektabeli">
    <w:name w:val="Nagłówek tabeli"/>
    <w:basedOn w:val="Zawartotabeli"/>
    <w:qFormat/>
    <w:rsid w:val="002B7081"/>
  </w:style>
  <w:style w:type="paragraph" w:styleId="Tytu">
    <w:name w:val="Title"/>
    <w:basedOn w:val="Normalny"/>
    <w:link w:val="TytuZnak"/>
    <w:qFormat/>
    <w:rsid w:val="002B7081"/>
    <w:pPr>
      <w:suppressAutoHyphens w:val="0"/>
      <w:ind w:firstLine="284"/>
      <w:jc w:val="center"/>
    </w:pPr>
    <w:rPr>
      <w:b/>
      <w:cap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708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styleId="Numerstrony">
    <w:name w:val="page number"/>
    <w:basedOn w:val="Domylnaczcionkaakapitu"/>
    <w:rsid w:val="002B7081"/>
  </w:style>
  <w:style w:type="paragraph" w:styleId="Stopka">
    <w:name w:val="footer"/>
    <w:basedOn w:val="Normalny"/>
    <w:link w:val="StopkaZnak"/>
    <w:rsid w:val="002B7081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708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abeliZnak">
    <w:name w:val="tekst tabeli Znak"/>
    <w:basedOn w:val="Domylnaczcionkaakapitu"/>
    <w:link w:val="teksttabeli"/>
    <w:rsid w:val="002B7081"/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cele">
    <w:name w:val="cele"/>
    <w:basedOn w:val="Normalny"/>
    <w:next w:val="Normalny"/>
    <w:link w:val="celeZnak"/>
    <w:rsid w:val="002B7081"/>
    <w:pPr>
      <w:suppressAutoHyphens w:val="0"/>
    </w:pPr>
    <w:rPr>
      <w:b/>
      <w:szCs w:val="20"/>
      <w:lang w:eastAsia="pl-PL"/>
    </w:rPr>
  </w:style>
  <w:style w:type="character" w:customStyle="1" w:styleId="celeZnak">
    <w:name w:val="cele Znak"/>
    <w:basedOn w:val="Domylnaczcionkaakapitu"/>
    <w:link w:val="cele"/>
    <w:rsid w:val="002B70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19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6243</Words>
  <Characters>37460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5</cp:revision>
  <dcterms:created xsi:type="dcterms:W3CDTF">2018-11-28T12:15:00Z</dcterms:created>
  <dcterms:modified xsi:type="dcterms:W3CDTF">2021-09-08T11:30:00Z</dcterms:modified>
</cp:coreProperties>
</file>